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6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5266"/>
      </w:tblGrid>
      <w:tr w:rsidR="00850D71" w:rsidRPr="00850D71" w14:paraId="2A1E3D82" w14:textId="77777777" w:rsidTr="00850D71">
        <w:trPr>
          <w:trHeight w:val="2402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CE8CA" w14:textId="77777777" w:rsidR="00850D71" w:rsidRPr="00850D71" w:rsidRDefault="00850D71" w:rsidP="00850D71">
            <w:pPr>
              <w:widowControl/>
              <w:autoSpaceDE/>
              <w:autoSpaceDN/>
              <w:ind w:left="-6499"/>
              <w:rPr>
                <w:sz w:val="24"/>
                <w:szCs w:val="24"/>
                <w:lang w:eastAsia="uk-UA"/>
              </w:rPr>
            </w:pPr>
            <w:r w:rsidRPr="00850D71">
              <w:rPr>
                <w:color w:val="000000"/>
                <w:sz w:val="28"/>
                <w:szCs w:val="28"/>
                <w:lang w:eastAsia="uk-UA"/>
              </w:rPr>
              <w:tab/>
              <w:t>РОЗГЛЯНУТО</w:t>
            </w:r>
          </w:p>
          <w:p w14:paraId="59FB4BCC" w14:textId="77777777" w:rsidR="00850D71" w:rsidRDefault="00850D71" w:rsidP="00850D71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РОЗГЛЯНУТО</w:t>
            </w:r>
          </w:p>
          <w:p w14:paraId="1897B6B7" w14:textId="77777777" w:rsidR="00850D71" w:rsidRPr="00850D71" w:rsidRDefault="00850D71" w:rsidP="00850D71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850D71">
              <w:rPr>
                <w:color w:val="000000"/>
                <w:sz w:val="28"/>
                <w:szCs w:val="28"/>
                <w:lang w:eastAsia="uk-UA"/>
              </w:rPr>
              <w:t>на засіданні педагогічної ради</w:t>
            </w:r>
          </w:p>
          <w:p w14:paraId="0F4949A6" w14:textId="77777777" w:rsidR="00850D71" w:rsidRPr="00850D71" w:rsidRDefault="00850D71" w:rsidP="00850D71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850D71">
              <w:rPr>
                <w:color w:val="000000"/>
                <w:sz w:val="28"/>
                <w:szCs w:val="28"/>
                <w:lang w:eastAsia="uk-UA"/>
              </w:rPr>
              <w:t>Протокол від 29 листопада 2021 року</w:t>
            </w:r>
          </w:p>
          <w:p w14:paraId="099B1D81" w14:textId="77777777" w:rsidR="00850D71" w:rsidRPr="00850D71" w:rsidRDefault="00850D71" w:rsidP="00850D71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5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79A2F" w14:textId="77777777" w:rsidR="00850D71" w:rsidRDefault="00850D71" w:rsidP="00850D71">
            <w:pPr>
              <w:widowControl/>
              <w:autoSpaceDE/>
              <w:autoSpaceDN/>
              <w:ind w:left="34"/>
              <w:rPr>
                <w:color w:val="000000"/>
                <w:sz w:val="28"/>
                <w:szCs w:val="28"/>
                <w:lang w:eastAsia="uk-UA"/>
              </w:rPr>
            </w:pPr>
          </w:p>
          <w:p w14:paraId="6A72B904" w14:textId="77777777" w:rsidR="00850D71" w:rsidRPr="00850D71" w:rsidRDefault="00850D71" w:rsidP="00850D71">
            <w:pPr>
              <w:widowControl/>
              <w:autoSpaceDE/>
              <w:autoSpaceDN/>
              <w:ind w:left="34"/>
              <w:rPr>
                <w:sz w:val="24"/>
                <w:szCs w:val="24"/>
                <w:lang w:eastAsia="uk-UA"/>
              </w:rPr>
            </w:pPr>
            <w:r w:rsidRPr="00850D71">
              <w:rPr>
                <w:color w:val="000000"/>
                <w:sz w:val="28"/>
                <w:szCs w:val="28"/>
                <w:lang w:eastAsia="uk-UA"/>
              </w:rPr>
              <w:t>ЗАТВЕРДЖУЮ</w:t>
            </w:r>
          </w:p>
          <w:p w14:paraId="4E30B448" w14:textId="77777777" w:rsidR="00850D71" w:rsidRPr="00850D71" w:rsidRDefault="00850D71" w:rsidP="00850D71">
            <w:pPr>
              <w:widowControl/>
              <w:autoSpaceDE/>
              <w:autoSpaceDN/>
              <w:ind w:left="34"/>
              <w:jc w:val="both"/>
              <w:rPr>
                <w:sz w:val="24"/>
                <w:szCs w:val="24"/>
                <w:lang w:eastAsia="uk-UA"/>
              </w:rPr>
            </w:pPr>
            <w:r w:rsidRPr="00850D71">
              <w:rPr>
                <w:color w:val="292B2C"/>
                <w:sz w:val="28"/>
                <w:szCs w:val="28"/>
                <w:lang w:eastAsia="uk-UA"/>
              </w:rPr>
              <w:t>Директор</w:t>
            </w:r>
          </w:p>
          <w:p w14:paraId="3D81023A" w14:textId="77777777" w:rsidR="00850D71" w:rsidRPr="00850D71" w:rsidRDefault="00850D71" w:rsidP="00850D71">
            <w:pPr>
              <w:widowControl/>
              <w:autoSpaceDE/>
              <w:autoSpaceDN/>
              <w:ind w:left="34" w:right="33"/>
              <w:jc w:val="both"/>
              <w:rPr>
                <w:sz w:val="24"/>
                <w:szCs w:val="24"/>
                <w:lang w:eastAsia="uk-UA"/>
              </w:rPr>
            </w:pPr>
            <w:r w:rsidRPr="00850D71">
              <w:rPr>
                <w:color w:val="292B2C"/>
                <w:sz w:val="28"/>
                <w:szCs w:val="28"/>
                <w:lang w:eastAsia="uk-UA"/>
              </w:rPr>
              <w:t>ДПТНЗ «Білоцерківське вище професійне училище будівництва та сервісу»</w:t>
            </w:r>
          </w:p>
          <w:p w14:paraId="193F3D45" w14:textId="77777777" w:rsidR="00850D71" w:rsidRPr="00850D71" w:rsidRDefault="00850D71" w:rsidP="00850D71">
            <w:pPr>
              <w:widowControl/>
              <w:autoSpaceDE/>
              <w:autoSpaceDN/>
              <w:ind w:left="34"/>
              <w:jc w:val="right"/>
              <w:rPr>
                <w:sz w:val="24"/>
                <w:szCs w:val="24"/>
                <w:lang w:eastAsia="uk-UA"/>
              </w:rPr>
            </w:pPr>
            <w:r w:rsidRPr="00850D71">
              <w:rPr>
                <w:color w:val="000000"/>
                <w:sz w:val="28"/>
                <w:szCs w:val="28"/>
                <w:lang w:eastAsia="uk-UA"/>
              </w:rPr>
              <w:t>_______________ Олександр ТІЛЬНИЙ</w:t>
            </w:r>
          </w:p>
        </w:tc>
      </w:tr>
    </w:tbl>
    <w:p w14:paraId="652A7BF7" w14:textId="77777777" w:rsidR="00850D71" w:rsidRPr="00850D71" w:rsidRDefault="00850D71" w:rsidP="00850D71">
      <w:pPr>
        <w:widowControl/>
        <w:autoSpaceDE/>
        <w:autoSpaceDN/>
        <w:spacing w:after="240"/>
        <w:rPr>
          <w:sz w:val="24"/>
          <w:szCs w:val="24"/>
          <w:lang w:eastAsia="uk-UA"/>
        </w:rPr>
      </w:pPr>
    </w:p>
    <w:p w14:paraId="29E2A778" w14:textId="77777777" w:rsidR="00850D71" w:rsidRPr="00850D71" w:rsidRDefault="00850D71" w:rsidP="00850D71">
      <w:pPr>
        <w:widowControl/>
        <w:autoSpaceDE/>
        <w:autoSpaceDN/>
        <w:ind w:left="1099" w:right="1087"/>
        <w:jc w:val="center"/>
        <w:rPr>
          <w:sz w:val="24"/>
          <w:szCs w:val="24"/>
          <w:lang w:eastAsia="uk-UA"/>
        </w:rPr>
      </w:pPr>
      <w:r w:rsidRPr="00850D71">
        <w:rPr>
          <w:b/>
          <w:bCs/>
          <w:color w:val="292B2C"/>
          <w:sz w:val="36"/>
          <w:szCs w:val="36"/>
          <w:lang w:eastAsia="uk-UA"/>
        </w:rPr>
        <w:t>ПОЛОЖЕННЯ</w:t>
      </w:r>
    </w:p>
    <w:p w14:paraId="773F8048" w14:textId="77777777" w:rsidR="00850D71" w:rsidRPr="00850D71" w:rsidRDefault="00850D71" w:rsidP="00850D71">
      <w:pPr>
        <w:widowControl/>
        <w:autoSpaceDE/>
        <w:autoSpaceDN/>
        <w:spacing w:before="314"/>
        <w:ind w:left="1099" w:right="1085"/>
        <w:jc w:val="center"/>
        <w:rPr>
          <w:sz w:val="24"/>
          <w:szCs w:val="24"/>
          <w:lang w:eastAsia="uk-UA"/>
        </w:rPr>
      </w:pPr>
      <w:r w:rsidRPr="00850D71">
        <w:rPr>
          <w:color w:val="292B2C"/>
          <w:sz w:val="28"/>
          <w:szCs w:val="28"/>
          <w:lang w:eastAsia="uk-UA"/>
        </w:rPr>
        <w:t>про Центр розвитку кар’єри та бізнесу </w:t>
      </w:r>
    </w:p>
    <w:p w14:paraId="5A293441" w14:textId="77777777" w:rsidR="00850D71" w:rsidRPr="00850D71" w:rsidRDefault="00850D71" w:rsidP="00850D71">
      <w:pPr>
        <w:widowControl/>
        <w:autoSpaceDE/>
        <w:autoSpaceDN/>
        <w:spacing w:before="314"/>
        <w:ind w:left="1099" w:right="1085"/>
        <w:jc w:val="center"/>
        <w:rPr>
          <w:sz w:val="24"/>
          <w:szCs w:val="24"/>
          <w:lang w:eastAsia="uk-UA"/>
        </w:rPr>
      </w:pPr>
      <w:r w:rsidRPr="00850D71">
        <w:rPr>
          <w:color w:val="292B2C"/>
          <w:sz w:val="28"/>
          <w:szCs w:val="28"/>
          <w:lang w:eastAsia="uk-UA"/>
        </w:rPr>
        <w:t>Державного професійно-технічного навчального закладу</w:t>
      </w:r>
    </w:p>
    <w:p w14:paraId="79C6833E" w14:textId="77777777" w:rsidR="00850D71" w:rsidRPr="00850D71" w:rsidRDefault="00850D71" w:rsidP="00850D71">
      <w:pPr>
        <w:widowControl/>
        <w:autoSpaceDE/>
        <w:autoSpaceDN/>
        <w:ind w:left="1099" w:right="1090"/>
        <w:jc w:val="center"/>
        <w:rPr>
          <w:sz w:val="24"/>
          <w:szCs w:val="24"/>
          <w:lang w:eastAsia="uk-UA"/>
        </w:rPr>
      </w:pPr>
      <w:r w:rsidRPr="00850D71">
        <w:rPr>
          <w:color w:val="292B2C"/>
          <w:sz w:val="28"/>
          <w:szCs w:val="28"/>
          <w:lang w:eastAsia="uk-UA"/>
        </w:rPr>
        <w:t>«Білоцерківське вище професійне училище </w:t>
      </w:r>
    </w:p>
    <w:p w14:paraId="4FA5D55D" w14:textId="77777777" w:rsidR="00850D71" w:rsidRPr="00850D71" w:rsidRDefault="00850D71" w:rsidP="00850D71">
      <w:pPr>
        <w:widowControl/>
        <w:autoSpaceDE/>
        <w:autoSpaceDN/>
        <w:ind w:left="1099" w:right="1090"/>
        <w:jc w:val="center"/>
        <w:rPr>
          <w:sz w:val="24"/>
          <w:szCs w:val="24"/>
          <w:lang w:eastAsia="uk-UA"/>
        </w:rPr>
      </w:pPr>
      <w:r w:rsidRPr="00850D71">
        <w:rPr>
          <w:color w:val="292B2C"/>
          <w:sz w:val="28"/>
          <w:szCs w:val="28"/>
          <w:lang w:eastAsia="uk-UA"/>
        </w:rPr>
        <w:t>будівництва та сервісу»</w:t>
      </w:r>
    </w:p>
    <w:p w14:paraId="27F723BC" w14:textId="77777777" w:rsidR="00037CB5" w:rsidRPr="00306B3A" w:rsidRDefault="00037CB5">
      <w:pPr>
        <w:pStyle w:val="a3"/>
        <w:spacing w:before="7"/>
        <w:ind w:left="0" w:firstLine="0"/>
        <w:jc w:val="left"/>
      </w:pPr>
    </w:p>
    <w:p w14:paraId="4F2299B2" w14:textId="77777777" w:rsidR="00037CB5" w:rsidRPr="00306B3A" w:rsidRDefault="00A26F1B">
      <w:pPr>
        <w:pStyle w:val="1"/>
        <w:numPr>
          <w:ilvl w:val="0"/>
          <w:numId w:val="2"/>
        </w:numPr>
        <w:tabs>
          <w:tab w:val="left" w:pos="3798"/>
        </w:tabs>
        <w:ind w:hanging="284"/>
        <w:jc w:val="left"/>
      </w:pPr>
      <w:r w:rsidRPr="00306B3A">
        <w:t>Загальні</w:t>
      </w:r>
      <w:r w:rsidRPr="00306B3A">
        <w:rPr>
          <w:spacing w:val="-7"/>
        </w:rPr>
        <w:t xml:space="preserve"> </w:t>
      </w:r>
      <w:r w:rsidRPr="00306B3A">
        <w:t>положення</w:t>
      </w:r>
    </w:p>
    <w:p w14:paraId="7D6F168E" w14:textId="77777777" w:rsidR="00037CB5" w:rsidRPr="00306B3A" w:rsidRDefault="00037CB5">
      <w:pPr>
        <w:pStyle w:val="a3"/>
        <w:spacing w:before="6"/>
        <w:ind w:left="0" w:firstLine="0"/>
        <w:jc w:val="left"/>
        <w:rPr>
          <w:b/>
        </w:rPr>
      </w:pPr>
    </w:p>
    <w:p w14:paraId="29C13E13" w14:textId="77777777" w:rsidR="00037CB5" w:rsidRPr="00306B3A" w:rsidRDefault="00A26F1B">
      <w:pPr>
        <w:pStyle w:val="a5"/>
        <w:numPr>
          <w:ilvl w:val="1"/>
          <w:numId w:val="1"/>
        </w:numPr>
        <w:tabs>
          <w:tab w:val="left" w:pos="1421"/>
        </w:tabs>
        <w:ind w:right="104" w:firstLine="710"/>
        <w:jc w:val="both"/>
        <w:rPr>
          <w:sz w:val="28"/>
          <w:szCs w:val="28"/>
        </w:rPr>
      </w:pPr>
      <w:r w:rsidRPr="00306B3A">
        <w:rPr>
          <w:sz w:val="28"/>
          <w:szCs w:val="28"/>
        </w:rPr>
        <w:t>Центр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розвитку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кар’єри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та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бізнесу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(далі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–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Центр)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створюється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при</w:t>
      </w:r>
      <w:r w:rsidRPr="00306B3A">
        <w:rPr>
          <w:spacing w:val="1"/>
          <w:sz w:val="28"/>
          <w:szCs w:val="28"/>
        </w:rPr>
        <w:t xml:space="preserve"> </w:t>
      </w:r>
      <w:r w:rsidR="0030681D" w:rsidRPr="00306B3A">
        <w:rPr>
          <w:sz w:val="28"/>
          <w:szCs w:val="28"/>
        </w:rPr>
        <w:t>ДПТНЗ «Білоцерківське вище професійне училище будівництва та сервісу»</w:t>
      </w:r>
      <w:r w:rsidRPr="00306B3A">
        <w:rPr>
          <w:spacing w:val="2"/>
          <w:sz w:val="28"/>
          <w:szCs w:val="28"/>
        </w:rPr>
        <w:t xml:space="preserve"> </w:t>
      </w:r>
      <w:r w:rsidRPr="00306B3A">
        <w:rPr>
          <w:sz w:val="28"/>
          <w:szCs w:val="28"/>
        </w:rPr>
        <w:t>(далі</w:t>
      </w:r>
      <w:r w:rsidRPr="00306B3A">
        <w:rPr>
          <w:spacing w:val="-3"/>
          <w:sz w:val="28"/>
          <w:szCs w:val="28"/>
        </w:rPr>
        <w:t xml:space="preserve"> </w:t>
      </w:r>
      <w:r w:rsidRPr="00306B3A">
        <w:rPr>
          <w:sz w:val="28"/>
          <w:szCs w:val="28"/>
        </w:rPr>
        <w:t>–</w:t>
      </w:r>
      <w:r w:rsidRPr="00306B3A">
        <w:rPr>
          <w:spacing w:val="6"/>
          <w:sz w:val="28"/>
          <w:szCs w:val="28"/>
        </w:rPr>
        <w:t xml:space="preserve"> </w:t>
      </w:r>
      <w:r w:rsidRPr="00306B3A">
        <w:rPr>
          <w:sz w:val="28"/>
          <w:szCs w:val="28"/>
        </w:rPr>
        <w:t>Центр).</w:t>
      </w:r>
    </w:p>
    <w:p w14:paraId="7577155F" w14:textId="77777777" w:rsidR="00037CB5" w:rsidRPr="00D55302" w:rsidRDefault="00A26F1B">
      <w:pPr>
        <w:pStyle w:val="a5"/>
        <w:numPr>
          <w:ilvl w:val="1"/>
          <w:numId w:val="1"/>
        </w:numPr>
        <w:tabs>
          <w:tab w:val="left" w:pos="1421"/>
        </w:tabs>
        <w:ind w:right="109" w:firstLine="710"/>
        <w:jc w:val="both"/>
        <w:rPr>
          <w:sz w:val="28"/>
          <w:szCs w:val="28"/>
        </w:rPr>
      </w:pPr>
      <w:r w:rsidRPr="00306B3A">
        <w:rPr>
          <w:sz w:val="28"/>
          <w:szCs w:val="28"/>
        </w:rPr>
        <w:t>Координацію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діяльності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Центру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здійснює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заступник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директора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з</w:t>
      </w:r>
      <w:r w:rsidRPr="00306B3A">
        <w:rPr>
          <w:spacing w:val="1"/>
          <w:sz w:val="28"/>
          <w:szCs w:val="28"/>
        </w:rPr>
        <w:t xml:space="preserve"> </w:t>
      </w:r>
      <w:r w:rsidRPr="00D55302">
        <w:rPr>
          <w:sz w:val="28"/>
          <w:szCs w:val="28"/>
        </w:rPr>
        <w:t>навчально-виробничої</w:t>
      </w:r>
      <w:r w:rsidRPr="00D55302">
        <w:rPr>
          <w:spacing w:val="-5"/>
          <w:sz w:val="28"/>
          <w:szCs w:val="28"/>
        </w:rPr>
        <w:t xml:space="preserve"> </w:t>
      </w:r>
      <w:r w:rsidRPr="00D55302">
        <w:rPr>
          <w:sz w:val="28"/>
          <w:szCs w:val="28"/>
        </w:rPr>
        <w:t>роботи.</w:t>
      </w:r>
    </w:p>
    <w:p w14:paraId="747BDFBC" w14:textId="77777777" w:rsidR="00037CB5" w:rsidRPr="00306B3A" w:rsidRDefault="00A26F1B">
      <w:pPr>
        <w:pStyle w:val="a5"/>
        <w:numPr>
          <w:ilvl w:val="1"/>
          <w:numId w:val="1"/>
        </w:numPr>
        <w:tabs>
          <w:tab w:val="left" w:pos="1546"/>
        </w:tabs>
        <w:ind w:right="117" w:firstLine="710"/>
        <w:jc w:val="both"/>
        <w:rPr>
          <w:sz w:val="28"/>
          <w:szCs w:val="28"/>
        </w:rPr>
      </w:pPr>
      <w:r w:rsidRPr="00306B3A">
        <w:rPr>
          <w:sz w:val="28"/>
          <w:szCs w:val="28"/>
        </w:rPr>
        <w:t>Структура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та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чисельність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працівників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Центру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визначається</w:t>
      </w:r>
      <w:r w:rsidRPr="00306B3A">
        <w:rPr>
          <w:spacing w:val="-67"/>
          <w:sz w:val="28"/>
          <w:szCs w:val="28"/>
        </w:rPr>
        <w:t xml:space="preserve"> </w:t>
      </w:r>
      <w:r w:rsidRPr="00306B3A">
        <w:rPr>
          <w:sz w:val="28"/>
          <w:szCs w:val="28"/>
        </w:rPr>
        <w:t>директором закладу</w:t>
      </w:r>
      <w:r w:rsidRPr="00306B3A">
        <w:rPr>
          <w:spacing w:val="-1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професійної</w:t>
      </w:r>
      <w:r w:rsidRPr="00306B3A">
        <w:rPr>
          <w:spacing w:val="2"/>
          <w:sz w:val="28"/>
          <w:szCs w:val="28"/>
        </w:rPr>
        <w:t xml:space="preserve"> </w:t>
      </w:r>
      <w:r w:rsidRPr="00306B3A">
        <w:rPr>
          <w:sz w:val="28"/>
          <w:szCs w:val="28"/>
        </w:rPr>
        <w:t>(професійно-технічної)</w:t>
      </w:r>
      <w:r w:rsidRPr="00306B3A">
        <w:rPr>
          <w:spacing w:val="-2"/>
          <w:sz w:val="28"/>
          <w:szCs w:val="28"/>
        </w:rPr>
        <w:t xml:space="preserve"> </w:t>
      </w:r>
      <w:r w:rsidRPr="00306B3A">
        <w:rPr>
          <w:sz w:val="28"/>
          <w:szCs w:val="28"/>
        </w:rPr>
        <w:t>освіти.</w:t>
      </w:r>
    </w:p>
    <w:p w14:paraId="4F4323CF" w14:textId="77777777" w:rsidR="00037CB5" w:rsidRPr="00306B3A" w:rsidRDefault="00A26F1B">
      <w:pPr>
        <w:pStyle w:val="a5"/>
        <w:numPr>
          <w:ilvl w:val="1"/>
          <w:numId w:val="1"/>
        </w:numPr>
        <w:tabs>
          <w:tab w:val="left" w:pos="1498"/>
        </w:tabs>
        <w:spacing w:line="242" w:lineRule="auto"/>
        <w:ind w:right="103" w:firstLine="710"/>
        <w:jc w:val="both"/>
        <w:rPr>
          <w:sz w:val="28"/>
          <w:szCs w:val="28"/>
        </w:rPr>
      </w:pPr>
      <w:r w:rsidRPr="00306B3A">
        <w:rPr>
          <w:sz w:val="28"/>
          <w:szCs w:val="28"/>
        </w:rPr>
        <w:t>Участь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та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взаємовідносини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закладу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професійної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(</w:t>
      </w:r>
      <w:proofErr w:type="spellStart"/>
      <w:r w:rsidRPr="00306B3A">
        <w:rPr>
          <w:sz w:val="28"/>
          <w:szCs w:val="28"/>
        </w:rPr>
        <w:t>професійно</w:t>
      </w:r>
      <w:proofErr w:type="spellEnd"/>
      <w:r w:rsidRPr="00306B3A">
        <w:rPr>
          <w:sz w:val="28"/>
          <w:szCs w:val="28"/>
        </w:rPr>
        <w:t>-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технічної)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освіти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з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іншими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зацікавленими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організаціями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у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створенні</w:t>
      </w:r>
      <w:r w:rsidRPr="00306B3A">
        <w:rPr>
          <w:spacing w:val="70"/>
          <w:sz w:val="28"/>
          <w:szCs w:val="28"/>
        </w:rPr>
        <w:t xml:space="preserve"> </w:t>
      </w:r>
      <w:r w:rsidRPr="00306B3A">
        <w:rPr>
          <w:sz w:val="28"/>
          <w:szCs w:val="28"/>
        </w:rPr>
        <w:t>та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сприянні</w:t>
      </w:r>
      <w:r w:rsidRPr="00306B3A">
        <w:rPr>
          <w:spacing w:val="-4"/>
          <w:sz w:val="28"/>
          <w:szCs w:val="28"/>
        </w:rPr>
        <w:t xml:space="preserve"> </w:t>
      </w:r>
      <w:r w:rsidRPr="00306B3A">
        <w:rPr>
          <w:sz w:val="28"/>
          <w:szCs w:val="28"/>
        </w:rPr>
        <w:t>діяльності</w:t>
      </w:r>
      <w:r w:rsidRPr="00306B3A">
        <w:rPr>
          <w:spacing w:val="2"/>
          <w:sz w:val="28"/>
          <w:szCs w:val="28"/>
        </w:rPr>
        <w:t xml:space="preserve"> </w:t>
      </w:r>
      <w:r w:rsidRPr="00306B3A">
        <w:rPr>
          <w:sz w:val="28"/>
          <w:szCs w:val="28"/>
        </w:rPr>
        <w:t>Центру</w:t>
      </w:r>
      <w:r w:rsidRPr="00306B3A">
        <w:rPr>
          <w:spacing w:val="-4"/>
          <w:sz w:val="28"/>
          <w:szCs w:val="28"/>
        </w:rPr>
        <w:t xml:space="preserve"> </w:t>
      </w:r>
      <w:r w:rsidRPr="00306B3A">
        <w:rPr>
          <w:sz w:val="28"/>
          <w:szCs w:val="28"/>
        </w:rPr>
        <w:t>регламентуються</w:t>
      </w:r>
      <w:r w:rsidRPr="00306B3A">
        <w:rPr>
          <w:spacing w:val="2"/>
          <w:sz w:val="28"/>
          <w:szCs w:val="28"/>
        </w:rPr>
        <w:t xml:space="preserve"> </w:t>
      </w:r>
      <w:r w:rsidRPr="00306B3A">
        <w:rPr>
          <w:sz w:val="28"/>
          <w:szCs w:val="28"/>
        </w:rPr>
        <w:t>відповідними угодами.</w:t>
      </w:r>
    </w:p>
    <w:p w14:paraId="5DC1A76C" w14:textId="77777777" w:rsidR="00037CB5" w:rsidRPr="00306B3A" w:rsidRDefault="00A26F1B">
      <w:pPr>
        <w:pStyle w:val="a5"/>
        <w:numPr>
          <w:ilvl w:val="1"/>
          <w:numId w:val="1"/>
        </w:numPr>
        <w:tabs>
          <w:tab w:val="left" w:pos="1345"/>
        </w:tabs>
        <w:ind w:right="101" w:firstLine="710"/>
        <w:jc w:val="both"/>
        <w:rPr>
          <w:sz w:val="28"/>
          <w:szCs w:val="28"/>
        </w:rPr>
      </w:pPr>
      <w:r w:rsidRPr="00306B3A">
        <w:rPr>
          <w:sz w:val="28"/>
          <w:szCs w:val="28"/>
        </w:rPr>
        <w:t>У своїй діяльності Центр керується Конституцією України, законами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України «Про освіту» № 2145-VІІІ від 05.09.20174, «Про професійно-технічну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освіту» № 103/98-ВР від 12.02.1998,</w:t>
      </w:r>
      <w:r w:rsidRPr="00306B3A">
        <w:rPr>
          <w:spacing w:val="70"/>
          <w:sz w:val="28"/>
          <w:szCs w:val="28"/>
        </w:rPr>
        <w:t xml:space="preserve"> </w:t>
      </w:r>
      <w:r w:rsidRPr="00306B3A">
        <w:rPr>
          <w:sz w:val="28"/>
          <w:szCs w:val="28"/>
        </w:rPr>
        <w:t>«Про сприяння соціальному становленню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та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розвитку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молоді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в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Україні»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№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2998-ХІІ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від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05.02.1993,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«Про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зайнятість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населення»</w:t>
      </w:r>
      <w:r w:rsidRPr="00306B3A">
        <w:rPr>
          <w:spacing w:val="10"/>
          <w:sz w:val="28"/>
          <w:szCs w:val="28"/>
        </w:rPr>
        <w:t xml:space="preserve"> </w:t>
      </w:r>
      <w:r w:rsidRPr="00306B3A">
        <w:rPr>
          <w:sz w:val="28"/>
          <w:szCs w:val="28"/>
        </w:rPr>
        <w:t>№</w:t>
      </w:r>
      <w:r w:rsidRPr="00306B3A">
        <w:rPr>
          <w:spacing w:val="9"/>
          <w:sz w:val="28"/>
          <w:szCs w:val="28"/>
        </w:rPr>
        <w:t xml:space="preserve"> </w:t>
      </w:r>
      <w:r w:rsidRPr="00306B3A">
        <w:rPr>
          <w:sz w:val="28"/>
          <w:szCs w:val="28"/>
        </w:rPr>
        <w:t>5067-VІ</w:t>
      </w:r>
      <w:r w:rsidRPr="00306B3A">
        <w:rPr>
          <w:spacing w:val="8"/>
          <w:sz w:val="28"/>
          <w:szCs w:val="28"/>
        </w:rPr>
        <w:t xml:space="preserve"> </w:t>
      </w:r>
      <w:r w:rsidRPr="00306B3A">
        <w:rPr>
          <w:sz w:val="28"/>
          <w:szCs w:val="28"/>
        </w:rPr>
        <w:t>від</w:t>
      </w:r>
      <w:r w:rsidRPr="00306B3A">
        <w:rPr>
          <w:spacing w:val="13"/>
          <w:sz w:val="28"/>
          <w:szCs w:val="28"/>
        </w:rPr>
        <w:t xml:space="preserve"> </w:t>
      </w:r>
      <w:r w:rsidRPr="00306B3A">
        <w:rPr>
          <w:sz w:val="28"/>
          <w:szCs w:val="28"/>
        </w:rPr>
        <w:t>05.07.2012,</w:t>
      </w:r>
      <w:r w:rsidRPr="00306B3A">
        <w:rPr>
          <w:spacing w:val="12"/>
          <w:sz w:val="28"/>
          <w:szCs w:val="28"/>
        </w:rPr>
        <w:t xml:space="preserve"> </w:t>
      </w:r>
      <w:r w:rsidRPr="00306B3A">
        <w:rPr>
          <w:sz w:val="28"/>
          <w:szCs w:val="28"/>
        </w:rPr>
        <w:t>Постановами</w:t>
      </w:r>
      <w:r w:rsidRPr="00306B3A">
        <w:rPr>
          <w:spacing w:val="10"/>
          <w:sz w:val="28"/>
          <w:szCs w:val="28"/>
        </w:rPr>
        <w:t xml:space="preserve"> </w:t>
      </w:r>
      <w:r w:rsidRPr="00306B3A">
        <w:rPr>
          <w:sz w:val="28"/>
          <w:szCs w:val="28"/>
        </w:rPr>
        <w:t>Кабінету</w:t>
      </w:r>
      <w:r w:rsidRPr="00306B3A">
        <w:rPr>
          <w:spacing w:val="6"/>
          <w:sz w:val="28"/>
          <w:szCs w:val="28"/>
        </w:rPr>
        <w:t xml:space="preserve"> </w:t>
      </w:r>
      <w:r w:rsidRPr="00306B3A">
        <w:rPr>
          <w:sz w:val="28"/>
          <w:szCs w:val="28"/>
        </w:rPr>
        <w:t>міністрів</w:t>
      </w:r>
      <w:r w:rsidRPr="00306B3A">
        <w:rPr>
          <w:spacing w:val="8"/>
          <w:sz w:val="28"/>
          <w:szCs w:val="28"/>
        </w:rPr>
        <w:t xml:space="preserve"> </w:t>
      </w:r>
      <w:r w:rsidRPr="00306B3A">
        <w:rPr>
          <w:sz w:val="28"/>
          <w:szCs w:val="28"/>
        </w:rPr>
        <w:t>України</w:t>
      </w:r>
    </w:p>
    <w:p w14:paraId="6940B14D" w14:textId="77777777" w:rsidR="00037CB5" w:rsidRPr="00306B3A" w:rsidRDefault="00A26F1B">
      <w:pPr>
        <w:pStyle w:val="a3"/>
        <w:ind w:right="101" w:firstLine="0"/>
      </w:pPr>
      <w:r w:rsidRPr="00306B3A">
        <w:t>«Про</w:t>
      </w:r>
      <w:r w:rsidRPr="00306B3A">
        <w:rPr>
          <w:spacing w:val="1"/>
        </w:rPr>
        <w:t xml:space="preserve"> </w:t>
      </w:r>
      <w:r w:rsidRPr="00306B3A">
        <w:t>внесення</w:t>
      </w:r>
      <w:r w:rsidRPr="00306B3A">
        <w:rPr>
          <w:spacing w:val="1"/>
        </w:rPr>
        <w:t xml:space="preserve"> </w:t>
      </w:r>
      <w:r w:rsidRPr="00306B3A">
        <w:t>змін</w:t>
      </w:r>
      <w:r w:rsidRPr="00306B3A">
        <w:rPr>
          <w:spacing w:val="1"/>
        </w:rPr>
        <w:t xml:space="preserve"> </w:t>
      </w:r>
      <w:r w:rsidRPr="00306B3A">
        <w:t>до</w:t>
      </w:r>
      <w:r w:rsidRPr="00306B3A">
        <w:rPr>
          <w:spacing w:val="1"/>
        </w:rPr>
        <w:t xml:space="preserve"> </w:t>
      </w:r>
      <w:r w:rsidRPr="00306B3A">
        <w:t>Порядку</w:t>
      </w:r>
      <w:r w:rsidRPr="00306B3A">
        <w:rPr>
          <w:spacing w:val="1"/>
        </w:rPr>
        <w:t xml:space="preserve"> </w:t>
      </w:r>
      <w:r w:rsidRPr="00306B3A">
        <w:t>надання</w:t>
      </w:r>
      <w:r w:rsidRPr="00306B3A">
        <w:rPr>
          <w:spacing w:val="1"/>
        </w:rPr>
        <w:t xml:space="preserve"> </w:t>
      </w:r>
      <w:r w:rsidRPr="00306B3A">
        <w:t>робочих</w:t>
      </w:r>
      <w:r w:rsidRPr="00306B3A">
        <w:rPr>
          <w:spacing w:val="1"/>
        </w:rPr>
        <w:t xml:space="preserve"> </w:t>
      </w:r>
      <w:r w:rsidRPr="00306B3A">
        <w:t>міст</w:t>
      </w:r>
      <w:r w:rsidRPr="00306B3A">
        <w:rPr>
          <w:spacing w:val="1"/>
        </w:rPr>
        <w:t xml:space="preserve"> </w:t>
      </w:r>
      <w:r w:rsidRPr="00306B3A">
        <w:t>для</w:t>
      </w:r>
      <w:r w:rsidRPr="00306B3A">
        <w:rPr>
          <w:spacing w:val="70"/>
        </w:rPr>
        <w:t xml:space="preserve"> </w:t>
      </w:r>
      <w:r w:rsidRPr="00306B3A">
        <w:t>проходження</w:t>
      </w:r>
      <w:r w:rsidRPr="00306B3A">
        <w:rPr>
          <w:spacing w:val="1"/>
        </w:rPr>
        <w:t xml:space="preserve"> </w:t>
      </w:r>
      <w:r w:rsidRPr="00306B3A">
        <w:t>учнями,</w:t>
      </w:r>
      <w:r w:rsidRPr="00306B3A">
        <w:rPr>
          <w:spacing w:val="1"/>
        </w:rPr>
        <w:t xml:space="preserve"> </w:t>
      </w:r>
      <w:r w:rsidRPr="00306B3A">
        <w:t>слухачами</w:t>
      </w:r>
      <w:r w:rsidRPr="00306B3A">
        <w:rPr>
          <w:spacing w:val="1"/>
        </w:rPr>
        <w:t xml:space="preserve"> </w:t>
      </w:r>
      <w:r w:rsidRPr="00306B3A">
        <w:t>професійно-технічних</w:t>
      </w:r>
      <w:r w:rsidRPr="00306B3A">
        <w:rPr>
          <w:spacing w:val="1"/>
        </w:rPr>
        <w:t xml:space="preserve"> </w:t>
      </w:r>
      <w:r w:rsidRPr="00306B3A">
        <w:t>навчальних</w:t>
      </w:r>
      <w:r w:rsidRPr="00306B3A">
        <w:rPr>
          <w:spacing w:val="1"/>
        </w:rPr>
        <w:t xml:space="preserve"> </w:t>
      </w:r>
      <w:r w:rsidRPr="00306B3A">
        <w:t>закладів</w:t>
      </w:r>
      <w:r w:rsidRPr="00306B3A">
        <w:rPr>
          <w:spacing w:val="1"/>
        </w:rPr>
        <w:t xml:space="preserve"> </w:t>
      </w:r>
      <w:r w:rsidRPr="00306B3A">
        <w:t>виробничого</w:t>
      </w:r>
      <w:r w:rsidRPr="00306B3A">
        <w:rPr>
          <w:spacing w:val="1"/>
        </w:rPr>
        <w:t xml:space="preserve"> </w:t>
      </w:r>
      <w:r w:rsidRPr="00306B3A">
        <w:t>навчання та виробничої практики» № 503 від 26.06.2013, «Про затвердження</w:t>
      </w:r>
      <w:r w:rsidRPr="00306B3A">
        <w:rPr>
          <w:spacing w:val="1"/>
        </w:rPr>
        <w:t xml:space="preserve"> </w:t>
      </w:r>
      <w:r w:rsidRPr="00306B3A">
        <w:t>порядку</w:t>
      </w:r>
      <w:r w:rsidRPr="00306B3A">
        <w:rPr>
          <w:spacing w:val="1"/>
        </w:rPr>
        <w:t xml:space="preserve"> </w:t>
      </w:r>
      <w:r w:rsidRPr="00306B3A">
        <w:t>надання</w:t>
      </w:r>
      <w:r w:rsidRPr="00306B3A">
        <w:rPr>
          <w:spacing w:val="1"/>
        </w:rPr>
        <w:t xml:space="preserve"> </w:t>
      </w:r>
      <w:r w:rsidRPr="00306B3A">
        <w:t>одноразової</w:t>
      </w:r>
      <w:r w:rsidRPr="00306B3A">
        <w:rPr>
          <w:spacing w:val="1"/>
        </w:rPr>
        <w:t xml:space="preserve"> </w:t>
      </w:r>
      <w:r w:rsidRPr="00306B3A">
        <w:t>адресної</w:t>
      </w:r>
      <w:r w:rsidRPr="00306B3A">
        <w:rPr>
          <w:spacing w:val="1"/>
        </w:rPr>
        <w:t xml:space="preserve"> </w:t>
      </w:r>
      <w:r w:rsidRPr="00306B3A">
        <w:t>допомоги</w:t>
      </w:r>
      <w:r w:rsidRPr="00306B3A">
        <w:rPr>
          <w:spacing w:val="1"/>
        </w:rPr>
        <w:t xml:space="preserve"> </w:t>
      </w:r>
      <w:r w:rsidRPr="00306B3A">
        <w:t>молодим</w:t>
      </w:r>
      <w:r w:rsidRPr="00306B3A">
        <w:rPr>
          <w:spacing w:val="1"/>
        </w:rPr>
        <w:t xml:space="preserve"> </w:t>
      </w:r>
      <w:r w:rsidRPr="00306B3A">
        <w:t>працівникам,</w:t>
      </w:r>
      <w:r w:rsidRPr="00306B3A">
        <w:rPr>
          <w:spacing w:val="1"/>
        </w:rPr>
        <w:t xml:space="preserve"> </w:t>
      </w:r>
      <w:r w:rsidRPr="00306B3A">
        <w:t>залученим до роботи в селах і селищах, та переліку професій (спеціальностей,</w:t>
      </w:r>
      <w:r w:rsidRPr="00306B3A">
        <w:rPr>
          <w:spacing w:val="1"/>
        </w:rPr>
        <w:t xml:space="preserve"> </w:t>
      </w:r>
      <w:r w:rsidRPr="00306B3A">
        <w:t>напрямів підготовки), за якими надається така допомога» № 587 від 11.07.2013,</w:t>
      </w:r>
      <w:r w:rsidRPr="00306B3A">
        <w:rPr>
          <w:spacing w:val="1"/>
        </w:rPr>
        <w:t xml:space="preserve"> </w:t>
      </w:r>
      <w:r w:rsidRPr="00306B3A">
        <w:t>актами Міністерства освіти і науки України, Міністерства соціальної політики</w:t>
      </w:r>
      <w:r w:rsidRPr="00306B3A">
        <w:rPr>
          <w:spacing w:val="1"/>
        </w:rPr>
        <w:t xml:space="preserve"> </w:t>
      </w:r>
      <w:r w:rsidRPr="00306B3A">
        <w:t>України,</w:t>
      </w:r>
      <w:r w:rsidRPr="00306B3A">
        <w:rPr>
          <w:spacing w:val="1"/>
        </w:rPr>
        <w:t xml:space="preserve"> </w:t>
      </w:r>
      <w:r w:rsidRPr="00306B3A">
        <w:t>іншими</w:t>
      </w:r>
      <w:r w:rsidRPr="00306B3A">
        <w:rPr>
          <w:spacing w:val="1"/>
        </w:rPr>
        <w:t xml:space="preserve"> </w:t>
      </w:r>
      <w:r w:rsidRPr="00306B3A">
        <w:t>нормативно-правовими</w:t>
      </w:r>
      <w:r w:rsidRPr="00306B3A">
        <w:rPr>
          <w:spacing w:val="1"/>
        </w:rPr>
        <w:t xml:space="preserve"> </w:t>
      </w:r>
      <w:r w:rsidRPr="00306B3A">
        <w:t>актами,</w:t>
      </w:r>
      <w:r w:rsidRPr="00306B3A">
        <w:rPr>
          <w:spacing w:val="1"/>
        </w:rPr>
        <w:t xml:space="preserve"> </w:t>
      </w:r>
      <w:r w:rsidRPr="00306B3A">
        <w:t>державними</w:t>
      </w:r>
      <w:r w:rsidRPr="00306B3A">
        <w:rPr>
          <w:spacing w:val="1"/>
        </w:rPr>
        <w:t xml:space="preserve"> </w:t>
      </w:r>
      <w:r w:rsidRPr="00306B3A">
        <w:t>та</w:t>
      </w:r>
      <w:r w:rsidRPr="00306B3A">
        <w:rPr>
          <w:spacing w:val="1"/>
        </w:rPr>
        <w:t xml:space="preserve"> </w:t>
      </w:r>
      <w:r w:rsidRPr="00306B3A">
        <w:t>обласними</w:t>
      </w:r>
      <w:r w:rsidRPr="00306B3A">
        <w:rPr>
          <w:spacing w:val="1"/>
        </w:rPr>
        <w:t xml:space="preserve"> </w:t>
      </w:r>
      <w:r w:rsidRPr="00306B3A">
        <w:t>цільовими програмами, рішеннями педагогічної ради, Статутом закладу та цим</w:t>
      </w:r>
      <w:r w:rsidRPr="00306B3A">
        <w:rPr>
          <w:spacing w:val="1"/>
        </w:rPr>
        <w:t xml:space="preserve"> </w:t>
      </w:r>
      <w:r w:rsidRPr="00306B3A">
        <w:t>Положенням.</w:t>
      </w:r>
    </w:p>
    <w:p w14:paraId="71DEB35B" w14:textId="77777777" w:rsidR="00037CB5" w:rsidRPr="00306B3A" w:rsidRDefault="00037CB5">
      <w:pPr>
        <w:rPr>
          <w:sz w:val="28"/>
          <w:szCs w:val="28"/>
        </w:rPr>
        <w:sectPr w:rsidR="00037CB5" w:rsidRPr="00306B3A" w:rsidSect="00850D71">
          <w:type w:val="continuous"/>
          <w:pgSz w:w="11910" w:h="16840"/>
          <w:pgMar w:top="851" w:right="460" w:bottom="280" w:left="1580" w:header="708" w:footer="708" w:gutter="0"/>
          <w:cols w:space="720"/>
        </w:sectPr>
      </w:pPr>
    </w:p>
    <w:p w14:paraId="0793A8D7" w14:textId="77777777" w:rsidR="00037CB5" w:rsidRPr="00306B3A" w:rsidRDefault="00A26F1B">
      <w:pPr>
        <w:pStyle w:val="1"/>
        <w:numPr>
          <w:ilvl w:val="0"/>
          <w:numId w:val="2"/>
        </w:numPr>
        <w:tabs>
          <w:tab w:val="left" w:pos="3549"/>
        </w:tabs>
        <w:spacing w:before="87"/>
        <w:ind w:left="3548" w:hanging="279"/>
        <w:jc w:val="left"/>
      </w:pPr>
      <w:r w:rsidRPr="00306B3A">
        <w:lastRenderedPageBreak/>
        <w:t>Мета</w:t>
      </w:r>
      <w:r w:rsidRPr="00306B3A">
        <w:rPr>
          <w:spacing w:val="-4"/>
        </w:rPr>
        <w:t xml:space="preserve"> </w:t>
      </w:r>
      <w:r w:rsidRPr="00306B3A">
        <w:t>діяльності</w:t>
      </w:r>
      <w:r w:rsidRPr="00306B3A">
        <w:rPr>
          <w:spacing w:val="-3"/>
        </w:rPr>
        <w:t xml:space="preserve"> </w:t>
      </w:r>
      <w:r w:rsidRPr="00306B3A">
        <w:t>Центру</w:t>
      </w:r>
    </w:p>
    <w:p w14:paraId="46C10078" w14:textId="77777777" w:rsidR="00037CB5" w:rsidRPr="00306B3A" w:rsidRDefault="00037CB5">
      <w:pPr>
        <w:pStyle w:val="a3"/>
        <w:spacing w:before="5"/>
        <w:ind w:left="0" w:firstLine="0"/>
        <w:jc w:val="left"/>
        <w:rPr>
          <w:b/>
        </w:rPr>
      </w:pPr>
    </w:p>
    <w:p w14:paraId="753BD68E" w14:textId="77777777" w:rsidR="00037CB5" w:rsidRPr="00306B3A" w:rsidRDefault="00A26F1B">
      <w:pPr>
        <w:pStyle w:val="a3"/>
        <w:ind w:right="103"/>
      </w:pPr>
      <w:r w:rsidRPr="00306B3A">
        <w:t>2.1.</w:t>
      </w:r>
      <w:r w:rsidRPr="00306B3A">
        <w:rPr>
          <w:spacing w:val="1"/>
        </w:rPr>
        <w:t xml:space="preserve"> </w:t>
      </w:r>
      <w:r w:rsidRPr="00306B3A">
        <w:t>Основною</w:t>
      </w:r>
      <w:r w:rsidRPr="00306B3A">
        <w:rPr>
          <w:spacing w:val="1"/>
        </w:rPr>
        <w:t xml:space="preserve"> </w:t>
      </w:r>
      <w:r w:rsidRPr="00306B3A">
        <w:t>метою</w:t>
      </w:r>
      <w:r w:rsidRPr="00306B3A">
        <w:rPr>
          <w:spacing w:val="1"/>
        </w:rPr>
        <w:t xml:space="preserve"> </w:t>
      </w:r>
      <w:r w:rsidRPr="00306B3A">
        <w:t>діяльності</w:t>
      </w:r>
      <w:r w:rsidRPr="00306B3A">
        <w:rPr>
          <w:spacing w:val="1"/>
        </w:rPr>
        <w:t xml:space="preserve"> </w:t>
      </w:r>
      <w:r w:rsidRPr="00306B3A">
        <w:t>Центру</w:t>
      </w:r>
      <w:r w:rsidRPr="00306B3A">
        <w:rPr>
          <w:spacing w:val="1"/>
        </w:rPr>
        <w:t xml:space="preserve"> </w:t>
      </w:r>
      <w:r w:rsidRPr="00306B3A">
        <w:t>є</w:t>
      </w:r>
      <w:r w:rsidRPr="00306B3A">
        <w:rPr>
          <w:spacing w:val="1"/>
        </w:rPr>
        <w:t xml:space="preserve"> </w:t>
      </w:r>
      <w:r w:rsidRPr="00306B3A">
        <w:t>підняття</w:t>
      </w:r>
      <w:r w:rsidRPr="00306B3A">
        <w:rPr>
          <w:spacing w:val="1"/>
        </w:rPr>
        <w:t xml:space="preserve"> </w:t>
      </w:r>
      <w:r w:rsidRPr="00306B3A">
        <w:t>престижності</w:t>
      </w:r>
      <w:r w:rsidRPr="00306B3A">
        <w:rPr>
          <w:spacing w:val="1"/>
        </w:rPr>
        <w:t xml:space="preserve"> </w:t>
      </w:r>
      <w:r w:rsidRPr="00306B3A">
        <w:t>робітничої</w:t>
      </w:r>
      <w:r w:rsidRPr="00306B3A">
        <w:rPr>
          <w:spacing w:val="1"/>
        </w:rPr>
        <w:t xml:space="preserve"> </w:t>
      </w:r>
      <w:r w:rsidRPr="00306B3A">
        <w:t>професії,</w:t>
      </w:r>
      <w:r w:rsidRPr="00306B3A">
        <w:rPr>
          <w:spacing w:val="1"/>
        </w:rPr>
        <w:t xml:space="preserve"> </w:t>
      </w:r>
      <w:r w:rsidRPr="00306B3A">
        <w:t>розвиток</w:t>
      </w:r>
      <w:r w:rsidRPr="00306B3A">
        <w:rPr>
          <w:spacing w:val="1"/>
        </w:rPr>
        <w:t xml:space="preserve"> </w:t>
      </w:r>
      <w:r w:rsidRPr="00306B3A">
        <w:t>творчих</w:t>
      </w:r>
      <w:r w:rsidRPr="00306B3A">
        <w:rPr>
          <w:spacing w:val="1"/>
        </w:rPr>
        <w:t xml:space="preserve"> </w:t>
      </w:r>
      <w:r w:rsidRPr="00306B3A">
        <w:t>здібностей</w:t>
      </w:r>
      <w:r w:rsidRPr="00306B3A">
        <w:rPr>
          <w:spacing w:val="1"/>
        </w:rPr>
        <w:t xml:space="preserve"> </w:t>
      </w:r>
      <w:r w:rsidRPr="00306B3A">
        <w:t>учнівської</w:t>
      </w:r>
      <w:r w:rsidRPr="00306B3A">
        <w:rPr>
          <w:spacing w:val="1"/>
        </w:rPr>
        <w:t xml:space="preserve"> </w:t>
      </w:r>
      <w:r w:rsidRPr="00306B3A">
        <w:t>молоді,</w:t>
      </w:r>
      <w:r w:rsidRPr="00306B3A">
        <w:rPr>
          <w:spacing w:val="1"/>
        </w:rPr>
        <w:t xml:space="preserve"> </w:t>
      </w:r>
      <w:r w:rsidRPr="00306B3A">
        <w:t xml:space="preserve">формування їх професійних </w:t>
      </w:r>
      <w:proofErr w:type="spellStart"/>
      <w:r w:rsidRPr="00306B3A">
        <w:t>компетентностей</w:t>
      </w:r>
      <w:proofErr w:type="spellEnd"/>
      <w:r w:rsidRPr="00306B3A">
        <w:t>, сприяння плануванню успішного</w:t>
      </w:r>
      <w:r w:rsidRPr="00306B3A">
        <w:rPr>
          <w:spacing w:val="-67"/>
        </w:rPr>
        <w:t xml:space="preserve"> </w:t>
      </w:r>
      <w:r w:rsidRPr="00306B3A">
        <w:t>кар’єрного</w:t>
      </w:r>
      <w:r w:rsidRPr="00306B3A">
        <w:rPr>
          <w:spacing w:val="1"/>
        </w:rPr>
        <w:t xml:space="preserve"> </w:t>
      </w:r>
      <w:r w:rsidRPr="00306B3A">
        <w:t>розвитку</w:t>
      </w:r>
      <w:r w:rsidRPr="00306B3A">
        <w:rPr>
          <w:spacing w:val="1"/>
        </w:rPr>
        <w:t xml:space="preserve"> </w:t>
      </w:r>
      <w:r w:rsidRPr="00306B3A">
        <w:t>випускників</w:t>
      </w:r>
      <w:r w:rsidRPr="00306B3A">
        <w:rPr>
          <w:spacing w:val="1"/>
        </w:rPr>
        <w:t xml:space="preserve"> </w:t>
      </w:r>
      <w:r w:rsidRPr="00306B3A">
        <w:t>закладу</w:t>
      </w:r>
      <w:r w:rsidRPr="00306B3A">
        <w:rPr>
          <w:spacing w:val="1"/>
        </w:rPr>
        <w:t xml:space="preserve"> </w:t>
      </w:r>
      <w:r w:rsidRPr="00306B3A">
        <w:t>професійної</w:t>
      </w:r>
      <w:r w:rsidRPr="00306B3A">
        <w:rPr>
          <w:spacing w:val="1"/>
        </w:rPr>
        <w:t xml:space="preserve"> </w:t>
      </w:r>
      <w:r w:rsidRPr="00306B3A">
        <w:t>освіти,</w:t>
      </w:r>
      <w:r w:rsidRPr="00306B3A">
        <w:rPr>
          <w:spacing w:val="1"/>
        </w:rPr>
        <w:t xml:space="preserve"> </w:t>
      </w:r>
      <w:r w:rsidRPr="00306B3A">
        <w:t>залучення</w:t>
      </w:r>
      <w:r w:rsidRPr="00306B3A">
        <w:rPr>
          <w:spacing w:val="1"/>
        </w:rPr>
        <w:t xml:space="preserve"> </w:t>
      </w:r>
      <w:r w:rsidRPr="00306B3A">
        <w:t>до</w:t>
      </w:r>
      <w:r w:rsidRPr="00306B3A">
        <w:rPr>
          <w:spacing w:val="1"/>
        </w:rPr>
        <w:t xml:space="preserve"> </w:t>
      </w:r>
      <w:r w:rsidRPr="00306B3A">
        <w:t xml:space="preserve">дієвої співпраці роботодавців у частини підготовки </w:t>
      </w:r>
      <w:proofErr w:type="spellStart"/>
      <w:r w:rsidRPr="00306B3A">
        <w:t>професійно</w:t>
      </w:r>
      <w:proofErr w:type="spellEnd"/>
      <w:r w:rsidRPr="00306B3A">
        <w:t xml:space="preserve"> компетентних</w:t>
      </w:r>
      <w:r w:rsidRPr="00306B3A">
        <w:rPr>
          <w:spacing w:val="1"/>
        </w:rPr>
        <w:t xml:space="preserve"> </w:t>
      </w:r>
      <w:r w:rsidRPr="00306B3A">
        <w:t>робітників і працевлаштування випускників закладу професійної (</w:t>
      </w:r>
      <w:proofErr w:type="spellStart"/>
      <w:r w:rsidRPr="00306B3A">
        <w:t>професійно</w:t>
      </w:r>
      <w:proofErr w:type="spellEnd"/>
      <w:r w:rsidRPr="00306B3A">
        <w:t>-</w:t>
      </w:r>
      <w:r w:rsidRPr="00306B3A">
        <w:rPr>
          <w:spacing w:val="1"/>
        </w:rPr>
        <w:t xml:space="preserve"> </w:t>
      </w:r>
      <w:r w:rsidRPr="00306B3A">
        <w:t>технічної)</w:t>
      </w:r>
      <w:r w:rsidRPr="00306B3A">
        <w:rPr>
          <w:spacing w:val="-1"/>
        </w:rPr>
        <w:t xml:space="preserve"> </w:t>
      </w:r>
      <w:r w:rsidRPr="00306B3A">
        <w:t>освіти.</w:t>
      </w:r>
    </w:p>
    <w:p w14:paraId="13A2F30F" w14:textId="77777777" w:rsidR="00037CB5" w:rsidRPr="00306B3A" w:rsidRDefault="00037CB5">
      <w:pPr>
        <w:pStyle w:val="a3"/>
        <w:spacing w:before="3"/>
        <w:ind w:left="0" w:firstLine="0"/>
        <w:jc w:val="left"/>
      </w:pPr>
    </w:p>
    <w:p w14:paraId="6D534875" w14:textId="77777777" w:rsidR="00037CB5" w:rsidRPr="00306B3A" w:rsidRDefault="00A26F1B">
      <w:pPr>
        <w:pStyle w:val="1"/>
        <w:numPr>
          <w:ilvl w:val="0"/>
          <w:numId w:val="2"/>
        </w:numPr>
        <w:tabs>
          <w:tab w:val="left" w:pos="2689"/>
        </w:tabs>
        <w:ind w:left="2688" w:hanging="284"/>
        <w:jc w:val="left"/>
      </w:pPr>
      <w:r w:rsidRPr="00306B3A">
        <w:t>Основні</w:t>
      </w:r>
      <w:r w:rsidRPr="00306B3A">
        <w:rPr>
          <w:spacing w:val="-3"/>
        </w:rPr>
        <w:t xml:space="preserve"> </w:t>
      </w:r>
      <w:r w:rsidRPr="00306B3A">
        <w:t>напрямки</w:t>
      </w:r>
      <w:r w:rsidRPr="00306B3A">
        <w:rPr>
          <w:spacing w:val="-4"/>
        </w:rPr>
        <w:t xml:space="preserve"> </w:t>
      </w:r>
      <w:r w:rsidRPr="00306B3A">
        <w:t>діяльності</w:t>
      </w:r>
      <w:r w:rsidRPr="00306B3A">
        <w:rPr>
          <w:spacing w:val="-2"/>
        </w:rPr>
        <w:t xml:space="preserve"> </w:t>
      </w:r>
      <w:r w:rsidRPr="00306B3A">
        <w:t>Центру</w:t>
      </w:r>
    </w:p>
    <w:p w14:paraId="2F0FB1AE" w14:textId="77777777" w:rsidR="00037CB5" w:rsidRPr="00306B3A" w:rsidRDefault="00037CB5">
      <w:pPr>
        <w:pStyle w:val="a3"/>
        <w:spacing w:before="11"/>
        <w:ind w:left="0" w:firstLine="0"/>
        <w:jc w:val="left"/>
        <w:rPr>
          <w:b/>
        </w:rPr>
      </w:pPr>
    </w:p>
    <w:p w14:paraId="08203FC0" w14:textId="77777777" w:rsidR="00037CB5" w:rsidRPr="00306B3A" w:rsidRDefault="00A26F1B">
      <w:pPr>
        <w:pStyle w:val="a5"/>
        <w:numPr>
          <w:ilvl w:val="1"/>
          <w:numId w:val="2"/>
        </w:numPr>
        <w:tabs>
          <w:tab w:val="left" w:pos="1321"/>
        </w:tabs>
        <w:spacing w:line="322" w:lineRule="exact"/>
        <w:ind w:left="1320" w:hanging="496"/>
        <w:rPr>
          <w:sz w:val="28"/>
          <w:szCs w:val="28"/>
        </w:rPr>
      </w:pPr>
      <w:r w:rsidRPr="00306B3A">
        <w:rPr>
          <w:sz w:val="28"/>
          <w:szCs w:val="28"/>
        </w:rPr>
        <w:t>Психологічна</w:t>
      </w:r>
      <w:r w:rsidRPr="00306B3A">
        <w:rPr>
          <w:spacing w:val="-4"/>
          <w:sz w:val="28"/>
          <w:szCs w:val="28"/>
        </w:rPr>
        <w:t xml:space="preserve"> </w:t>
      </w:r>
      <w:r w:rsidRPr="00306B3A">
        <w:rPr>
          <w:sz w:val="28"/>
          <w:szCs w:val="28"/>
        </w:rPr>
        <w:t>допомога</w:t>
      </w:r>
      <w:r w:rsidRPr="00306B3A">
        <w:rPr>
          <w:spacing w:val="-3"/>
          <w:sz w:val="28"/>
          <w:szCs w:val="28"/>
        </w:rPr>
        <w:t xml:space="preserve"> </w:t>
      </w:r>
      <w:r w:rsidR="00306B3A" w:rsidRPr="00306B3A">
        <w:rPr>
          <w:sz w:val="28"/>
          <w:szCs w:val="28"/>
        </w:rPr>
        <w:t>здобувачам освіти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у</w:t>
      </w:r>
      <w:r w:rsidRPr="00306B3A">
        <w:rPr>
          <w:spacing w:val="-10"/>
          <w:sz w:val="28"/>
          <w:szCs w:val="28"/>
        </w:rPr>
        <w:t xml:space="preserve"> </w:t>
      </w:r>
      <w:r w:rsidRPr="00306B3A">
        <w:rPr>
          <w:sz w:val="28"/>
          <w:szCs w:val="28"/>
        </w:rPr>
        <w:t>виборі</w:t>
      </w:r>
      <w:r w:rsidRPr="00306B3A">
        <w:rPr>
          <w:spacing w:val="-9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професії.</w:t>
      </w:r>
    </w:p>
    <w:p w14:paraId="583A4C91" w14:textId="77777777" w:rsidR="00037CB5" w:rsidRPr="00306B3A" w:rsidRDefault="00A26F1B">
      <w:pPr>
        <w:pStyle w:val="a5"/>
        <w:numPr>
          <w:ilvl w:val="1"/>
          <w:numId w:val="2"/>
        </w:numPr>
        <w:tabs>
          <w:tab w:val="left" w:pos="1249"/>
        </w:tabs>
        <w:ind w:right="100" w:firstLine="706"/>
        <w:rPr>
          <w:sz w:val="28"/>
          <w:szCs w:val="28"/>
        </w:rPr>
      </w:pPr>
      <w:r w:rsidRPr="00306B3A">
        <w:rPr>
          <w:sz w:val="28"/>
          <w:szCs w:val="28"/>
        </w:rPr>
        <w:t>Формування</w:t>
      </w:r>
      <w:r w:rsidRPr="00306B3A">
        <w:rPr>
          <w:spacing w:val="54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професійних</w:t>
      </w:r>
      <w:r w:rsidRPr="00306B3A">
        <w:rPr>
          <w:spacing w:val="48"/>
          <w:sz w:val="28"/>
          <w:szCs w:val="28"/>
        </w:rPr>
        <w:t xml:space="preserve"> </w:t>
      </w:r>
      <w:r w:rsidRPr="00306B3A">
        <w:rPr>
          <w:sz w:val="28"/>
          <w:szCs w:val="28"/>
        </w:rPr>
        <w:t>якостей</w:t>
      </w:r>
      <w:r w:rsidRPr="00306B3A">
        <w:rPr>
          <w:spacing w:val="53"/>
          <w:sz w:val="28"/>
          <w:szCs w:val="28"/>
        </w:rPr>
        <w:t xml:space="preserve"> </w:t>
      </w:r>
      <w:r w:rsidRPr="00306B3A">
        <w:rPr>
          <w:sz w:val="28"/>
          <w:szCs w:val="28"/>
        </w:rPr>
        <w:t>молодого</w:t>
      </w:r>
      <w:r w:rsidRPr="00306B3A">
        <w:rPr>
          <w:spacing w:val="53"/>
          <w:sz w:val="28"/>
          <w:szCs w:val="28"/>
        </w:rPr>
        <w:t xml:space="preserve"> </w:t>
      </w:r>
      <w:r w:rsidRPr="00306B3A">
        <w:rPr>
          <w:sz w:val="28"/>
          <w:szCs w:val="28"/>
        </w:rPr>
        <w:t>робітника</w:t>
      </w:r>
      <w:r w:rsidRPr="00306B3A">
        <w:rPr>
          <w:spacing w:val="53"/>
          <w:sz w:val="28"/>
          <w:szCs w:val="28"/>
        </w:rPr>
        <w:t xml:space="preserve"> </w:t>
      </w:r>
      <w:r w:rsidRPr="00306B3A">
        <w:rPr>
          <w:sz w:val="28"/>
          <w:szCs w:val="28"/>
        </w:rPr>
        <w:t>для</w:t>
      </w:r>
      <w:r w:rsidRPr="00306B3A">
        <w:rPr>
          <w:spacing w:val="53"/>
          <w:sz w:val="28"/>
          <w:szCs w:val="28"/>
        </w:rPr>
        <w:t xml:space="preserve"> </w:t>
      </w:r>
      <w:r w:rsidRPr="00306B3A">
        <w:rPr>
          <w:sz w:val="28"/>
          <w:szCs w:val="28"/>
        </w:rPr>
        <w:t>розвитку</w:t>
      </w:r>
      <w:r w:rsidRPr="00306B3A">
        <w:rPr>
          <w:spacing w:val="-67"/>
          <w:sz w:val="28"/>
          <w:szCs w:val="28"/>
        </w:rPr>
        <w:t xml:space="preserve"> </w:t>
      </w:r>
      <w:r w:rsidRPr="00306B3A">
        <w:rPr>
          <w:sz w:val="28"/>
          <w:szCs w:val="28"/>
        </w:rPr>
        <w:t>власного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бізнесу,</w:t>
      </w:r>
      <w:r w:rsidRPr="00306B3A">
        <w:rPr>
          <w:spacing w:val="3"/>
          <w:sz w:val="28"/>
          <w:szCs w:val="28"/>
        </w:rPr>
        <w:t xml:space="preserve"> </w:t>
      </w:r>
      <w:r w:rsidRPr="00306B3A">
        <w:rPr>
          <w:sz w:val="28"/>
          <w:szCs w:val="28"/>
        </w:rPr>
        <w:t>його</w:t>
      </w:r>
      <w:r w:rsidRPr="00306B3A">
        <w:rPr>
          <w:spacing w:val="2"/>
          <w:sz w:val="28"/>
          <w:szCs w:val="28"/>
        </w:rPr>
        <w:t xml:space="preserve"> </w:t>
      </w:r>
      <w:r w:rsidRPr="00306B3A">
        <w:rPr>
          <w:sz w:val="28"/>
          <w:szCs w:val="28"/>
        </w:rPr>
        <w:t>адаптації</w:t>
      </w:r>
      <w:r w:rsidRPr="00306B3A">
        <w:rPr>
          <w:spacing w:val="-5"/>
          <w:sz w:val="28"/>
          <w:szCs w:val="28"/>
        </w:rPr>
        <w:t xml:space="preserve"> </w:t>
      </w:r>
      <w:r w:rsidRPr="00306B3A">
        <w:rPr>
          <w:sz w:val="28"/>
          <w:szCs w:val="28"/>
        </w:rPr>
        <w:t>до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сучасних вимог</w:t>
      </w:r>
      <w:r w:rsidRPr="00306B3A">
        <w:rPr>
          <w:spacing w:val="2"/>
          <w:sz w:val="28"/>
          <w:szCs w:val="28"/>
        </w:rPr>
        <w:t xml:space="preserve"> </w:t>
      </w:r>
      <w:r w:rsidRPr="00306B3A">
        <w:rPr>
          <w:sz w:val="28"/>
          <w:szCs w:val="28"/>
        </w:rPr>
        <w:t>ринку</w:t>
      </w:r>
      <w:r w:rsidRPr="00306B3A">
        <w:rPr>
          <w:spacing w:val="-3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праці.</w:t>
      </w:r>
    </w:p>
    <w:p w14:paraId="4F9829C5" w14:textId="77777777" w:rsidR="00037CB5" w:rsidRPr="00306B3A" w:rsidRDefault="00A26F1B">
      <w:pPr>
        <w:pStyle w:val="a5"/>
        <w:numPr>
          <w:ilvl w:val="1"/>
          <w:numId w:val="2"/>
        </w:numPr>
        <w:tabs>
          <w:tab w:val="left" w:pos="1421"/>
        </w:tabs>
        <w:ind w:right="101" w:firstLine="706"/>
        <w:rPr>
          <w:sz w:val="28"/>
          <w:szCs w:val="28"/>
        </w:rPr>
      </w:pPr>
      <w:r w:rsidRPr="00306B3A">
        <w:rPr>
          <w:sz w:val="28"/>
          <w:szCs w:val="28"/>
        </w:rPr>
        <w:t>Інформаційно-консультативна</w:t>
      </w:r>
      <w:r w:rsidRPr="00306B3A">
        <w:rPr>
          <w:spacing w:val="29"/>
          <w:sz w:val="28"/>
          <w:szCs w:val="28"/>
        </w:rPr>
        <w:t xml:space="preserve"> </w:t>
      </w:r>
      <w:r w:rsidRPr="00306B3A">
        <w:rPr>
          <w:sz w:val="28"/>
          <w:szCs w:val="28"/>
        </w:rPr>
        <w:t>підтримка</w:t>
      </w:r>
      <w:r w:rsidRPr="00306B3A">
        <w:rPr>
          <w:spacing w:val="30"/>
          <w:sz w:val="28"/>
          <w:szCs w:val="28"/>
        </w:rPr>
        <w:t xml:space="preserve"> </w:t>
      </w:r>
      <w:r w:rsidRPr="00306B3A">
        <w:rPr>
          <w:sz w:val="28"/>
          <w:szCs w:val="28"/>
        </w:rPr>
        <w:t>молоді</w:t>
      </w:r>
      <w:r w:rsidRPr="00306B3A">
        <w:rPr>
          <w:spacing w:val="26"/>
          <w:sz w:val="28"/>
          <w:szCs w:val="28"/>
        </w:rPr>
        <w:t xml:space="preserve"> </w:t>
      </w:r>
      <w:r w:rsidRPr="00306B3A">
        <w:rPr>
          <w:sz w:val="28"/>
          <w:szCs w:val="28"/>
        </w:rPr>
        <w:t>у</w:t>
      </w:r>
      <w:r w:rsidRPr="00306B3A">
        <w:rPr>
          <w:spacing w:val="22"/>
          <w:sz w:val="28"/>
          <w:szCs w:val="28"/>
        </w:rPr>
        <w:t xml:space="preserve"> </w:t>
      </w:r>
      <w:r w:rsidRPr="00306B3A">
        <w:rPr>
          <w:sz w:val="28"/>
          <w:szCs w:val="28"/>
        </w:rPr>
        <w:t>започаткуванні</w:t>
      </w:r>
      <w:r w:rsidRPr="00306B3A">
        <w:rPr>
          <w:spacing w:val="-67"/>
          <w:sz w:val="28"/>
          <w:szCs w:val="28"/>
        </w:rPr>
        <w:t xml:space="preserve"> </w:t>
      </w:r>
      <w:r w:rsidRPr="00306B3A">
        <w:rPr>
          <w:sz w:val="28"/>
          <w:szCs w:val="28"/>
        </w:rPr>
        <w:t>власної</w:t>
      </w:r>
      <w:r w:rsidRPr="00306B3A">
        <w:rPr>
          <w:spacing w:val="-3"/>
          <w:sz w:val="28"/>
          <w:szCs w:val="28"/>
        </w:rPr>
        <w:t xml:space="preserve"> </w:t>
      </w:r>
      <w:r w:rsidRPr="00306B3A">
        <w:rPr>
          <w:sz w:val="28"/>
          <w:szCs w:val="28"/>
        </w:rPr>
        <w:t>справи.</w:t>
      </w:r>
    </w:p>
    <w:p w14:paraId="1B875544" w14:textId="77777777" w:rsidR="00037CB5" w:rsidRPr="00306B3A" w:rsidRDefault="00A26F1B">
      <w:pPr>
        <w:pStyle w:val="a5"/>
        <w:numPr>
          <w:ilvl w:val="1"/>
          <w:numId w:val="2"/>
        </w:numPr>
        <w:tabs>
          <w:tab w:val="left" w:pos="1402"/>
        </w:tabs>
        <w:ind w:right="104" w:firstLine="706"/>
        <w:rPr>
          <w:sz w:val="28"/>
          <w:szCs w:val="28"/>
        </w:rPr>
      </w:pPr>
      <w:r w:rsidRPr="00306B3A">
        <w:rPr>
          <w:sz w:val="28"/>
          <w:szCs w:val="28"/>
        </w:rPr>
        <w:t>Допомога</w:t>
      </w:r>
      <w:r w:rsidRPr="00306B3A">
        <w:rPr>
          <w:spacing w:val="13"/>
          <w:sz w:val="28"/>
          <w:szCs w:val="28"/>
        </w:rPr>
        <w:t xml:space="preserve"> </w:t>
      </w:r>
      <w:r w:rsidRPr="00306B3A">
        <w:rPr>
          <w:sz w:val="28"/>
          <w:szCs w:val="28"/>
        </w:rPr>
        <w:t>в</w:t>
      </w:r>
      <w:r w:rsidRPr="00306B3A">
        <w:rPr>
          <w:spacing w:val="10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профорієнтації</w:t>
      </w:r>
      <w:r w:rsidRPr="00306B3A">
        <w:rPr>
          <w:spacing w:val="11"/>
          <w:sz w:val="28"/>
          <w:szCs w:val="28"/>
        </w:rPr>
        <w:t xml:space="preserve"> </w:t>
      </w:r>
      <w:r w:rsidRPr="00306B3A">
        <w:rPr>
          <w:sz w:val="28"/>
          <w:szCs w:val="28"/>
        </w:rPr>
        <w:t>учнів</w:t>
      </w:r>
      <w:r w:rsidRPr="00306B3A">
        <w:rPr>
          <w:spacing w:val="15"/>
          <w:sz w:val="28"/>
          <w:szCs w:val="28"/>
        </w:rPr>
        <w:t xml:space="preserve"> </w:t>
      </w:r>
      <w:r w:rsidRPr="00306B3A">
        <w:rPr>
          <w:sz w:val="28"/>
          <w:szCs w:val="28"/>
        </w:rPr>
        <w:t>шкіл</w:t>
      </w:r>
      <w:r w:rsidRPr="00306B3A">
        <w:rPr>
          <w:spacing w:val="11"/>
          <w:sz w:val="28"/>
          <w:szCs w:val="28"/>
        </w:rPr>
        <w:t xml:space="preserve"> </w:t>
      </w:r>
      <w:r w:rsidRPr="00306B3A">
        <w:rPr>
          <w:sz w:val="28"/>
          <w:szCs w:val="28"/>
        </w:rPr>
        <w:t>щодо</w:t>
      </w:r>
      <w:r w:rsidRPr="00306B3A">
        <w:rPr>
          <w:spacing w:val="11"/>
          <w:sz w:val="28"/>
          <w:szCs w:val="28"/>
        </w:rPr>
        <w:t xml:space="preserve"> </w:t>
      </w:r>
      <w:r w:rsidRPr="00306B3A">
        <w:rPr>
          <w:sz w:val="28"/>
          <w:szCs w:val="28"/>
        </w:rPr>
        <w:t>обрання</w:t>
      </w:r>
      <w:r w:rsidRPr="00306B3A">
        <w:rPr>
          <w:spacing w:val="7"/>
          <w:sz w:val="28"/>
          <w:szCs w:val="28"/>
        </w:rPr>
        <w:t xml:space="preserve"> </w:t>
      </w:r>
      <w:r w:rsidRPr="00306B3A">
        <w:rPr>
          <w:sz w:val="28"/>
          <w:szCs w:val="28"/>
        </w:rPr>
        <w:t>майбутньої</w:t>
      </w:r>
      <w:r w:rsidRPr="00306B3A">
        <w:rPr>
          <w:spacing w:val="-67"/>
          <w:sz w:val="28"/>
          <w:szCs w:val="28"/>
        </w:rPr>
        <w:t xml:space="preserve"> </w:t>
      </w:r>
      <w:r w:rsidRPr="00306B3A">
        <w:rPr>
          <w:sz w:val="28"/>
          <w:szCs w:val="28"/>
        </w:rPr>
        <w:t>робітничої</w:t>
      </w:r>
      <w:r w:rsidRPr="00306B3A">
        <w:rPr>
          <w:spacing w:val="-5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професії.</w:t>
      </w:r>
    </w:p>
    <w:p w14:paraId="31DEDE5B" w14:textId="77777777" w:rsidR="00037CB5" w:rsidRPr="00306B3A" w:rsidRDefault="00A26F1B">
      <w:pPr>
        <w:pStyle w:val="a5"/>
        <w:numPr>
          <w:ilvl w:val="1"/>
          <w:numId w:val="2"/>
        </w:numPr>
        <w:tabs>
          <w:tab w:val="left" w:pos="1316"/>
        </w:tabs>
        <w:spacing w:line="322" w:lineRule="exact"/>
        <w:ind w:left="1315" w:hanging="491"/>
        <w:rPr>
          <w:sz w:val="28"/>
          <w:szCs w:val="28"/>
        </w:rPr>
      </w:pPr>
      <w:r w:rsidRPr="00306B3A">
        <w:rPr>
          <w:sz w:val="28"/>
          <w:szCs w:val="28"/>
        </w:rPr>
        <w:t>Теоретична</w:t>
      </w:r>
      <w:r w:rsidRPr="00306B3A">
        <w:rPr>
          <w:spacing w:val="-3"/>
          <w:sz w:val="28"/>
          <w:szCs w:val="28"/>
        </w:rPr>
        <w:t xml:space="preserve"> </w:t>
      </w:r>
      <w:r w:rsidRPr="00306B3A">
        <w:rPr>
          <w:sz w:val="28"/>
          <w:szCs w:val="28"/>
        </w:rPr>
        <w:t>база</w:t>
      </w:r>
      <w:r w:rsidRPr="00306B3A">
        <w:rPr>
          <w:spacing w:val="-2"/>
          <w:sz w:val="28"/>
          <w:szCs w:val="28"/>
        </w:rPr>
        <w:t xml:space="preserve"> </w:t>
      </w:r>
      <w:r w:rsidRPr="00306B3A">
        <w:rPr>
          <w:sz w:val="28"/>
          <w:szCs w:val="28"/>
        </w:rPr>
        <w:t>розвитку</w:t>
      </w:r>
      <w:r w:rsidRPr="00306B3A">
        <w:rPr>
          <w:spacing w:val="-9"/>
          <w:sz w:val="28"/>
          <w:szCs w:val="28"/>
        </w:rPr>
        <w:t xml:space="preserve"> </w:t>
      </w:r>
      <w:r w:rsidRPr="00306B3A">
        <w:rPr>
          <w:sz w:val="28"/>
          <w:szCs w:val="28"/>
        </w:rPr>
        <w:t>кар’єри</w:t>
      </w:r>
      <w:r w:rsidRPr="00306B3A">
        <w:rPr>
          <w:spacing w:val="-3"/>
          <w:sz w:val="28"/>
          <w:szCs w:val="28"/>
        </w:rPr>
        <w:t xml:space="preserve"> </w:t>
      </w:r>
      <w:r w:rsidRPr="00306B3A">
        <w:rPr>
          <w:sz w:val="28"/>
          <w:szCs w:val="28"/>
        </w:rPr>
        <w:t>та</w:t>
      </w:r>
      <w:r w:rsidRPr="00306B3A">
        <w:rPr>
          <w:spacing w:val="-3"/>
          <w:sz w:val="28"/>
          <w:szCs w:val="28"/>
        </w:rPr>
        <w:t xml:space="preserve"> </w:t>
      </w:r>
      <w:r w:rsidRPr="00306B3A">
        <w:rPr>
          <w:sz w:val="28"/>
          <w:szCs w:val="28"/>
        </w:rPr>
        <w:t>бізнесу.</w:t>
      </w:r>
    </w:p>
    <w:p w14:paraId="4E051BEE" w14:textId="77777777" w:rsidR="00037CB5" w:rsidRPr="00306B3A" w:rsidRDefault="00037CB5">
      <w:pPr>
        <w:pStyle w:val="a3"/>
        <w:spacing w:before="3"/>
        <w:ind w:left="0" w:firstLine="0"/>
        <w:jc w:val="left"/>
      </w:pPr>
    </w:p>
    <w:p w14:paraId="350D4F41" w14:textId="77777777" w:rsidR="00037CB5" w:rsidRPr="00306B3A" w:rsidRDefault="00A26F1B">
      <w:pPr>
        <w:pStyle w:val="1"/>
        <w:numPr>
          <w:ilvl w:val="0"/>
          <w:numId w:val="2"/>
        </w:numPr>
        <w:tabs>
          <w:tab w:val="left" w:pos="2751"/>
        </w:tabs>
        <w:ind w:left="2751" w:hanging="284"/>
        <w:jc w:val="left"/>
      </w:pPr>
      <w:r w:rsidRPr="00306B3A">
        <w:t>Основні</w:t>
      </w:r>
      <w:r w:rsidRPr="00306B3A">
        <w:rPr>
          <w:spacing w:val="-2"/>
        </w:rPr>
        <w:t xml:space="preserve"> </w:t>
      </w:r>
      <w:r w:rsidRPr="00306B3A">
        <w:t>завдання</w:t>
      </w:r>
      <w:r w:rsidRPr="00306B3A">
        <w:rPr>
          <w:spacing w:val="-3"/>
        </w:rPr>
        <w:t xml:space="preserve"> </w:t>
      </w:r>
      <w:r w:rsidRPr="00306B3A">
        <w:t>та</w:t>
      </w:r>
      <w:r w:rsidRPr="00306B3A">
        <w:rPr>
          <w:spacing w:val="-1"/>
        </w:rPr>
        <w:t xml:space="preserve"> </w:t>
      </w:r>
      <w:r w:rsidRPr="00306B3A">
        <w:t>функції</w:t>
      </w:r>
      <w:r w:rsidRPr="00306B3A">
        <w:rPr>
          <w:spacing w:val="-3"/>
        </w:rPr>
        <w:t xml:space="preserve"> </w:t>
      </w:r>
      <w:r w:rsidRPr="00306B3A">
        <w:t>Центру</w:t>
      </w:r>
    </w:p>
    <w:p w14:paraId="5AA649A0" w14:textId="77777777" w:rsidR="00037CB5" w:rsidRPr="00306B3A" w:rsidRDefault="00037CB5">
      <w:pPr>
        <w:pStyle w:val="a3"/>
        <w:spacing w:before="6"/>
        <w:ind w:left="0" w:firstLine="0"/>
        <w:jc w:val="left"/>
        <w:rPr>
          <w:b/>
        </w:rPr>
      </w:pPr>
    </w:p>
    <w:p w14:paraId="3863773C" w14:textId="77777777" w:rsidR="00037CB5" w:rsidRPr="00306B3A" w:rsidRDefault="00A26F1B">
      <w:pPr>
        <w:pStyle w:val="a5"/>
        <w:numPr>
          <w:ilvl w:val="1"/>
          <w:numId w:val="2"/>
        </w:numPr>
        <w:tabs>
          <w:tab w:val="left" w:pos="1483"/>
        </w:tabs>
        <w:ind w:right="102" w:firstLine="710"/>
        <w:jc w:val="both"/>
        <w:rPr>
          <w:sz w:val="28"/>
          <w:szCs w:val="28"/>
        </w:rPr>
      </w:pPr>
      <w:r w:rsidRPr="00306B3A">
        <w:rPr>
          <w:sz w:val="28"/>
          <w:szCs w:val="28"/>
        </w:rPr>
        <w:t>Сприяння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працевлаштуванню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випускників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закладу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професійної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(професійно-технічної)</w:t>
      </w:r>
      <w:r w:rsidRPr="00306B3A">
        <w:rPr>
          <w:spacing w:val="-2"/>
          <w:sz w:val="28"/>
          <w:szCs w:val="28"/>
        </w:rPr>
        <w:t xml:space="preserve"> </w:t>
      </w:r>
      <w:r w:rsidRPr="00306B3A">
        <w:rPr>
          <w:sz w:val="28"/>
          <w:szCs w:val="28"/>
        </w:rPr>
        <w:t>освіти.</w:t>
      </w:r>
    </w:p>
    <w:p w14:paraId="5AE21927" w14:textId="77777777" w:rsidR="00037CB5" w:rsidRPr="00306B3A" w:rsidRDefault="00A26F1B">
      <w:pPr>
        <w:pStyle w:val="a5"/>
        <w:numPr>
          <w:ilvl w:val="1"/>
          <w:numId w:val="2"/>
        </w:numPr>
        <w:tabs>
          <w:tab w:val="left" w:pos="1373"/>
        </w:tabs>
        <w:spacing w:before="4"/>
        <w:ind w:right="101" w:firstLine="710"/>
        <w:jc w:val="both"/>
        <w:rPr>
          <w:sz w:val="28"/>
          <w:szCs w:val="28"/>
        </w:rPr>
      </w:pPr>
      <w:r w:rsidRPr="00306B3A">
        <w:rPr>
          <w:sz w:val="28"/>
          <w:szCs w:val="28"/>
        </w:rPr>
        <w:t>Проведення постійного аналізу попиту і пропозиції на ринку праці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фахівців, підготовку яких здійснює заклад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професійної (професійно-технічної)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освіти.</w:t>
      </w:r>
    </w:p>
    <w:p w14:paraId="2EEBDDA3" w14:textId="77777777" w:rsidR="00037CB5" w:rsidRPr="00306B3A" w:rsidRDefault="00A26F1B">
      <w:pPr>
        <w:pStyle w:val="a5"/>
        <w:numPr>
          <w:ilvl w:val="1"/>
          <w:numId w:val="2"/>
        </w:numPr>
        <w:tabs>
          <w:tab w:val="left" w:pos="1556"/>
        </w:tabs>
        <w:ind w:right="101" w:firstLine="710"/>
        <w:jc w:val="both"/>
        <w:rPr>
          <w:sz w:val="28"/>
          <w:szCs w:val="28"/>
        </w:rPr>
      </w:pPr>
      <w:r w:rsidRPr="00306B3A">
        <w:rPr>
          <w:sz w:val="28"/>
          <w:szCs w:val="28"/>
        </w:rPr>
        <w:t>Налагодження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співпраці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з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службами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зайнятості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населення,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підприємствами, установами та організаціями незалежно від форми власності,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які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можуть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бути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потенційними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роботодавцями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для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випускників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закладу</w:t>
      </w:r>
      <w:r w:rsidRPr="00306B3A">
        <w:rPr>
          <w:spacing w:val="-67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професійної</w:t>
      </w:r>
      <w:r w:rsidRPr="00306B3A">
        <w:rPr>
          <w:spacing w:val="-5"/>
          <w:sz w:val="28"/>
          <w:szCs w:val="28"/>
        </w:rPr>
        <w:t xml:space="preserve"> </w:t>
      </w:r>
      <w:r w:rsidRPr="00306B3A">
        <w:rPr>
          <w:sz w:val="28"/>
          <w:szCs w:val="28"/>
        </w:rPr>
        <w:t>(професійно-технічної)</w:t>
      </w:r>
      <w:r w:rsidRPr="00306B3A">
        <w:rPr>
          <w:spacing w:val="-1"/>
          <w:sz w:val="28"/>
          <w:szCs w:val="28"/>
        </w:rPr>
        <w:t xml:space="preserve"> </w:t>
      </w:r>
      <w:r w:rsidRPr="00306B3A">
        <w:rPr>
          <w:sz w:val="28"/>
          <w:szCs w:val="28"/>
        </w:rPr>
        <w:t>освіти.</w:t>
      </w:r>
    </w:p>
    <w:p w14:paraId="29A28258" w14:textId="77777777" w:rsidR="00037CB5" w:rsidRPr="00306B3A" w:rsidRDefault="00A26F1B">
      <w:pPr>
        <w:pStyle w:val="a5"/>
        <w:numPr>
          <w:ilvl w:val="1"/>
          <w:numId w:val="2"/>
        </w:numPr>
        <w:tabs>
          <w:tab w:val="left" w:pos="1441"/>
        </w:tabs>
        <w:ind w:right="102" w:firstLine="710"/>
        <w:jc w:val="both"/>
        <w:rPr>
          <w:sz w:val="28"/>
          <w:szCs w:val="28"/>
        </w:rPr>
      </w:pPr>
      <w:r w:rsidRPr="00306B3A">
        <w:rPr>
          <w:sz w:val="28"/>
          <w:szCs w:val="28"/>
        </w:rPr>
        <w:t>Забезпечення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координації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дій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з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місцевими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органами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виконавчої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влади,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службами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зайнятості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населення,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підприємствами,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установами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та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організаціями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(роботодавцями)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щодо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оптимального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узгодження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реальних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потреб</w:t>
      </w:r>
      <w:r w:rsidRPr="00306B3A">
        <w:rPr>
          <w:spacing w:val="2"/>
          <w:sz w:val="28"/>
          <w:szCs w:val="28"/>
        </w:rPr>
        <w:t xml:space="preserve"> </w:t>
      </w:r>
      <w:r w:rsidRPr="00306B3A">
        <w:rPr>
          <w:sz w:val="28"/>
          <w:szCs w:val="28"/>
        </w:rPr>
        <w:t>ринку</w:t>
      </w:r>
      <w:r w:rsidRPr="00306B3A">
        <w:rPr>
          <w:spacing w:val="-3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праці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та</w:t>
      </w:r>
      <w:r w:rsidRPr="00306B3A">
        <w:rPr>
          <w:spacing w:val="2"/>
          <w:sz w:val="28"/>
          <w:szCs w:val="28"/>
        </w:rPr>
        <w:t xml:space="preserve"> </w:t>
      </w:r>
      <w:r w:rsidRPr="00306B3A">
        <w:rPr>
          <w:sz w:val="28"/>
          <w:szCs w:val="28"/>
        </w:rPr>
        <w:t>ринку</w:t>
      </w:r>
      <w:r w:rsidRPr="00306B3A">
        <w:rPr>
          <w:spacing w:val="-3"/>
          <w:sz w:val="28"/>
          <w:szCs w:val="28"/>
        </w:rPr>
        <w:t xml:space="preserve"> </w:t>
      </w:r>
      <w:r w:rsidRPr="00306B3A">
        <w:rPr>
          <w:sz w:val="28"/>
          <w:szCs w:val="28"/>
        </w:rPr>
        <w:t>освітніх</w:t>
      </w:r>
      <w:r w:rsidRPr="00306B3A">
        <w:rPr>
          <w:spacing w:val="-5"/>
          <w:sz w:val="28"/>
          <w:szCs w:val="28"/>
        </w:rPr>
        <w:t xml:space="preserve"> </w:t>
      </w:r>
      <w:r w:rsidRPr="00306B3A">
        <w:rPr>
          <w:sz w:val="28"/>
          <w:szCs w:val="28"/>
        </w:rPr>
        <w:t>послуг.</w:t>
      </w:r>
    </w:p>
    <w:p w14:paraId="5A6F326C" w14:textId="3C36CFBF" w:rsidR="00037CB5" w:rsidRPr="00306B3A" w:rsidRDefault="00A26F1B">
      <w:pPr>
        <w:pStyle w:val="a5"/>
        <w:numPr>
          <w:ilvl w:val="1"/>
          <w:numId w:val="2"/>
        </w:numPr>
        <w:tabs>
          <w:tab w:val="left" w:pos="1349"/>
        </w:tabs>
        <w:spacing w:line="242" w:lineRule="auto"/>
        <w:ind w:right="103" w:firstLine="710"/>
        <w:jc w:val="both"/>
        <w:rPr>
          <w:sz w:val="28"/>
          <w:szCs w:val="28"/>
        </w:rPr>
      </w:pPr>
      <w:r w:rsidRPr="00306B3A">
        <w:rPr>
          <w:sz w:val="28"/>
          <w:szCs w:val="28"/>
        </w:rPr>
        <w:t xml:space="preserve">Інформування </w:t>
      </w:r>
      <w:r w:rsidR="00306B3A" w:rsidRPr="00306B3A">
        <w:rPr>
          <w:sz w:val="28"/>
          <w:szCs w:val="28"/>
        </w:rPr>
        <w:t>здобувачів освіти</w:t>
      </w:r>
      <w:r w:rsidRPr="00306B3A">
        <w:rPr>
          <w:sz w:val="28"/>
          <w:szCs w:val="28"/>
        </w:rPr>
        <w:t xml:space="preserve"> і випускників закладу професійної (професійно-технічної)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освіти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про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вакантні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місця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на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підприємствах,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в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установах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та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організаціях,</w:t>
      </w:r>
      <w:r w:rsidRPr="00306B3A">
        <w:rPr>
          <w:spacing w:val="3"/>
          <w:sz w:val="28"/>
          <w:szCs w:val="28"/>
        </w:rPr>
        <w:t xml:space="preserve"> </w:t>
      </w:r>
      <w:r w:rsidRPr="00306B3A">
        <w:rPr>
          <w:sz w:val="28"/>
          <w:szCs w:val="28"/>
        </w:rPr>
        <w:t>що відповідають</w:t>
      </w:r>
      <w:r w:rsidRPr="00306B3A">
        <w:rPr>
          <w:spacing w:val="4"/>
          <w:sz w:val="28"/>
          <w:szCs w:val="28"/>
        </w:rPr>
        <w:t xml:space="preserve"> </w:t>
      </w:r>
      <w:r w:rsidRPr="00306B3A">
        <w:rPr>
          <w:sz w:val="28"/>
          <w:szCs w:val="28"/>
        </w:rPr>
        <w:t>їх</w:t>
      </w:r>
      <w:r w:rsidRPr="00306B3A">
        <w:rPr>
          <w:spacing w:val="-5"/>
          <w:sz w:val="28"/>
          <w:szCs w:val="28"/>
        </w:rPr>
        <w:t xml:space="preserve"> </w:t>
      </w:r>
      <w:r w:rsidRPr="00306B3A">
        <w:rPr>
          <w:sz w:val="28"/>
          <w:szCs w:val="28"/>
        </w:rPr>
        <w:t>фаховій підготовці.</w:t>
      </w:r>
    </w:p>
    <w:p w14:paraId="76EE4BDF" w14:textId="77777777" w:rsidR="00037CB5" w:rsidRPr="00306B3A" w:rsidRDefault="00A26F1B">
      <w:pPr>
        <w:pStyle w:val="a5"/>
        <w:numPr>
          <w:ilvl w:val="1"/>
          <w:numId w:val="2"/>
        </w:numPr>
        <w:tabs>
          <w:tab w:val="left" w:pos="1503"/>
        </w:tabs>
        <w:ind w:right="108" w:firstLine="710"/>
        <w:jc w:val="both"/>
        <w:rPr>
          <w:sz w:val="28"/>
          <w:szCs w:val="28"/>
        </w:rPr>
      </w:pPr>
      <w:r w:rsidRPr="00306B3A">
        <w:rPr>
          <w:sz w:val="28"/>
          <w:szCs w:val="28"/>
        </w:rPr>
        <w:t>Здійснення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консультаційної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підтримки,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інформування</w:t>
      </w:r>
      <w:r w:rsidRPr="00306B3A">
        <w:rPr>
          <w:spacing w:val="1"/>
          <w:sz w:val="28"/>
          <w:szCs w:val="28"/>
        </w:rPr>
        <w:t xml:space="preserve"> </w:t>
      </w:r>
      <w:r w:rsidR="00306B3A" w:rsidRPr="00306B3A">
        <w:rPr>
          <w:sz w:val="28"/>
          <w:szCs w:val="28"/>
        </w:rPr>
        <w:t>здобувачів освіти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і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випускників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про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вакантні місця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на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підприємствах,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в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установах та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організаціях,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що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відповідають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їх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фаховій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підготовці,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про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основні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тенденції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локального ринку праці, вимоги роботодавців до шукачів роботи, можливості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професійної підготовки, перепідготовки та підвищення кваліфікації, зокрема на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сайті</w:t>
      </w:r>
      <w:r w:rsidRPr="00306B3A">
        <w:rPr>
          <w:spacing w:val="-3"/>
          <w:sz w:val="28"/>
          <w:szCs w:val="28"/>
        </w:rPr>
        <w:t xml:space="preserve"> </w:t>
      </w:r>
      <w:r w:rsidRPr="00306B3A">
        <w:rPr>
          <w:sz w:val="28"/>
          <w:szCs w:val="28"/>
        </w:rPr>
        <w:t>закладу</w:t>
      </w:r>
      <w:r w:rsidRPr="00306B3A">
        <w:rPr>
          <w:spacing w:val="-3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професійної</w:t>
      </w:r>
      <w:r w:rsidRPr="00306B3A">
        <w:rPr>
          <w:spacing w:val="-5"/>
          <w:sz w:val="28"/>
          <w:szCs w:val="28"/>
        </w:rPr>
        <w:t xml:space="preserve"> </w:t>
      </w:r>
      <w:r w:rsidRPr="00306B3A">
        <w:rPr>
          <w:sz w:val="28"/>
          <w:szCs w:val="28"/>
        </w:rPr>
        <w:t>(професійно-технічної)</w:t>
      </w:r>
      <w:r w:rsidRPr="00306B3A">
        <w:rPr>
          <w:spacing w:val="-1"/>
          <w:sz w:val="28"/>
          <w:szCs w:val="28"/>
        </w:rPr>
        <w:t xml:space="preserve"> </w:t>
      </w:r>
      <w:r w:rsidRPr="00306B3A">
        <w:rPr>
          <w:sz w:val="28"/>
          <w:szCs w:val="28"/>
        </w:rPr>
        <w:t>освіти.</w:t>
      </w:r>
    </w:p>
    <w:p w14:paraId="2EE1A6C5" w14:textId="77777777" w:rsidR="00037CB5" w:rsidRPr="00306B3A" w:rsidRDefault="00037CB5">
      <w:pPr>
        <w:jc w:val="both"/>
        <w:rPr>
          <w:sz w:val="28"/>
          <w:szCs w:val="28"/>
        </w:rPr>
        <w:sectPr w:rsidR="00037CB5" w:rsidRPr="00306B3A">
          <w:headerReference w:type="default" r:id="rId7"/>
          <w:pgSz w:w="11910" w:h="16840"/>
          <w:pgMar w:top="1040" w:right="460" w:bottom="280" w:left="1580" w:header="756" w:footer="0" w:gutter="0"/>
          <w:pgNumType w:start="2"/>
          <w:cols w:space="720"/>
        </w:sectPr>
      </w:pPr>
    </w:p>
    <w:p w14:paraId="21C797AE" w14:textId="77777777" w:rsidR="00037CB5" w:rsidRPr="00306B3A" w:rsidRDefault="00A26F1B">
      <w:pPr>
        <w:pStyle w:val="a5"/>
        <w:numPr>
          <w:ilvl w:val="1"/>
          <w:numId w:val="2"/>
        </w:numPr>
        <w:tabs>
          <w:tab w:val="left" w:pos="1503"/>
        </w:tabs>
        <w:spacing w:before="183"/>
        <w:ind w:right="100" w:firstLine="710"/>
        <w:jc w:val="both"/>
        <w:rPr>
          <w:sz w:val="28"/>
          <w:szCs w:val="28"/>
        </w:rPr>
      </w:pPr>
      <w:r w:rsidRPr="00306B3A">
        <w:rPr>
          <w:sz w:val="28"/>
          <w:szCs w:val="28"/>
        </w:rPr>
        <w:lastRenderedPageBreak/>
        <w:t>Розширення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бази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даних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потенційних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підприємств,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установ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і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організацій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(роботодавців)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для</w:t>
      </w:r>
      <w:r w:rsidRPr="00306B3A">
        <w:rPr>
          <w:spacing w:val="1"/>
          <w:sz w:val="28"/>
          <w:szCs w:val="28"/>
        </w:rPr>
        <w:t xml:space="preserve"> </w:t>
      </w:r>
      <w:r w:rsidR="00306B3A" w:rsidRPr="00306B3A">
        <w:rPr>
          <w:sz w:val="28"/>
          <w:szCs w:val="28"/>
        </w:rPr>
        <w:t>здобувачів освіти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та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випускників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закладу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професійної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(професійно-технічної)</w:t>
      </w:r>
      <w:r w:rsidRPr="00306B3A">
        <w:rPr>
          <w:spacing w:val="-3"/>
          <w:sz w:val="28"/>
          <w:szCs w:val="28"/>
        </w:rPr>
        <w:t xml:space="preserve"> </w:t>
      </w:r>
      <w:r w:rsidRPr="00306B3A">
        <w:rPr>
          <w:sz w:val="28"/>
          <w:szCs w:val="28"/>
        </w:rPr>
        <w:t>освіти,</w:t>
      </w:r>
      <w:r w:rsidRPr="00306B3A">
        <w:rPr>
          <w:spacing w:val="3"/>
          <w:sz w:val="28"/>
          <w:szCs w:val="28"/>
        </w:rPr>
        <w:t xml:space="preserve"> </w:t>
      </w:r>
      <w:r w:rsidRPr="00306B3A">
        <w:rPr>
          <w:sz w:val="28"/>
          <w:szCs w:val="28"/>
        </w:rPr>
        <w:t>які</w:t>
      </w:r>
      <w:r w:rsidRPr="00306B3A">
        <w:rPr>
          <w:spacing w:val="-6"/>
          <w:sz w:val="28"/>
          <w:szCs w:val="28"/>
        </w:rPr>
        <w:t xml:space="preserve"> </w:t>
      </w:r>
      <w:r w:rsidRPr="00306B3A">
        <w:rPr>
          <w:sz w:val="28"/>
          <w:szCs w:val="28"/>
        </w:rPr>
        <w:t>мають</w:t>
      </w:r>
      <w:r w:rsidRPr="00306B3A">
        <w:rPr>
          <w:spacing w:val="3"/>
          <w:sz w:val="28"/>
          <w:szCs w:val="28"/>
        </w:rPr>
        <w:t xml:space="preserve"> </w:t>
      </w:r>
      <w:r w:rsidRPr="00306B3A">
        <w:rPr>
          <w:sz w:val="28"/>
          <w:szCs w:val="28"/>
        </w:rPr>
        <w:t>потребу</w:t>
      </w:r>
      <w:r w:rsidRPr="00306B3A">
        <w:rPr>
          <w:spacing w:val="-1"/>
          <w:sz w:val="28"/>
          <w:szCs w:val="28"/>
        </w:rPr>
        <w:t xml:space="preserve"> </w:t>
      </w:r>
      <w:r w:rsidRPr="00306B3A">
        <w:rPr>
          <w:sz w:val="28"/>
          <w:szCs w:val="28"/>
        </w:rPr>
        <w:t>у</w:t>
      </w:r>
      <w:r w:rsidRPr="00306B3A">
        <w:rPr>
          <w:spacing w:val="-4"/>
          <w:sz w:val="28"/>
          <w:szCs w:val="28"/>
        </w:rPr>
        <w:t xml:space="preserve"> </w:t>
      </w:r>
      <w:r w:rsidRPr="00306B3A">
        <w:rPr>
          <w:sz w:val="28"/>
          <w:szCs w:val="28"/>
        </w:rPr>
        <w:t>робітничих</w:t>
      </w:r>
      <w:r w:rsidRPr="00306B3A">
        <w:rPr>
          <w:spacing w:val="-4"/>
          <w:sz w:val="28"/>
          <w:szCs w:val="28"/>
        </w:rPr>
        <w:t xml:space="preserve"> </w:t>
      </w:r>
      <w:r w:rsidRPr="00306B3A">
        <w:rPr>
          <w:sz w:val="28"/>
          <w:szCs w:val="28"/>
        </w:rPr>
        <w:t>кадрах.</w:t>
      </w:r>
    </w:p>
    <w:p w14:paraId="0112A5F6" w14:textId="77777777" w:rsidR="00037CB5" w:rsidRPr="00306B3A" w:rsidRDefault="00A26F1B">
      <w:pPr>
        <w:pStyle w:val="a5"/>
        <w:numPr>
          <w:ilvl w:val="1"/>
          <w:numId w:val="2"/>
        </w:numPr>
        <w:tabs>
          <w:tab w:val="left" w:pos="1349"/>
        </w:tabs>
        <w:ind w:right="111" w:firstLine="710"/>
        <w:jc w:val="both"/>
        <w:rPr>
          <w:sz w:val="28"/>
          <w:szCs w:val="28"/>
        </w:rPr>
      </w:pPr>
      <w:r w:rsidRPr="00306B3A">
        <w:rPr>
          <w:sz w:val="28"/>
          <w:szCs w:val="28"/>
        </w:rPr>
        <w:t>Консультування психологів і юристів, фахівців служби зайнятості та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надання інформації про права та обов’язки молоді, проведення роз’яснювальної</w:t>
      </w:r>
      <w:r w:rsidRPr="00306B3A">
        <w:rPr>
          <w:spacing w:val="-67"/>
          <w:sz w:val="28"/>
          <w:szCs w:val="28"/>
        </w:rPr>
        <w:t xml:space="preserve"> </w:t>
      </w:r>
      <w:r w:rsidRPr="00306B3A">
        <w:rPr>
          <w:sz w:val="28"/>
          <w:szCs w:val="28"/>
        </w:rPr>
        <w:t>роботи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серед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молоді щодо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нормативно-правових актів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з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питань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державного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регулювання зайнятості та трудових відносин, а також практична допомога в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реалізації</w:t>
      </w:r>
      <w:r w:rsidRPr="00306B3A">
        <w:rPr>
          <w:spacing w:val="-1"/>
          <w:sz w:val="28"/>
          <w:szCs w:val="28"/>
        </w:rPr>
        <w:t xml:space="preserve"> </w:t>
      </w:r>
      <w:r w:rsidRPr="00306B3A">
        <w:rPr>
          <w:sz w:val="28"/>
          <w:szCs w:val="28"/>
        </w:rPr>
        <w:t>отриманих</w:t>
      </w:r>
      <w:r w:rsidRPr="00306B3A">
        <w:rPr>
          <w:spacing w:val="-3"/>
          <w:sz w:val="28"/>
          <w:szCs w:val="28"/>
        </w:rPr>
        <w:t xml:space="preserve"> </w:t>
      </w:r>
      <w:r w:rsidRPr="00306B3A">
        <w:rPr>
          <w:sz w:val="28"/>
          <w:szCs w:val="28"/>
        </w:rPr>
        <w:t>знань.</w:t>
      </w:r>
    </w:p>
    <w:p w14:paraId="4375873D" w14:textId="77777777" w:rsidR="00037CB5" w:rsidRPr="00306B3A" w:rsidRDefault="00A26F1B">
      <w:pPr>
        <w:pStyle w:val="a5"/>
        <w:numPr>
          <w:ilvl w:val="1"/>
          <w:numId w:val="2"/>
        </w:numPr>
        <w:tabs>
          <w:tab w:val="left" w:pos="1325"/>
        </w:tabs>
        <w:spacing w:line="321" w:lineRule="exact"/>
        <w:ind w:left="1324" w:hanging="495"/>
        <w:jc w:val="both"/>
        <w:rPr>
          <w:sz w:val="28"/>
          <w:szCs w:val="28"/>
        </w:rPr>
      </w:pPr>
      <w:r w:rsidRPr="00306B3A">
        <w:rPr>
          <w:sz w:val="28"/>
          <w:szCs w:val="28"/>
        </w:rPr>
        <w:t>Допомога</w:t>
      </w:r>
      <w:r w:rsidRPr="00306B3A">
        <w:rPr>
          <w:spacing w:val="-3"/>
          <w:sz w:val="28"/>
          <w:szCs w:val="28"/>
        </w:rPr>
        <w:t xml:space="preserve"> </w:t>
      </w:r>
      <w:r w:rsidRPr="00306B3A">
        <w:rPr>
          <w:sz w:val="28"/>
          <w:szCs w:val="28"/>
        </w:rPr>
        <w:t>в</w:t>
      </w:r>
      <w:r w:rsidRPr="00306B3A">
        <w:rPr>
          <w:spacing w:val="-4"/>
          <w:sz w:val="28"/>
          <w:szCs w:val="28"/>
        </w:rPr>
        <w:t xml:space="preserve"> </w:t>
      </w:r>
      <w:r w:rsidRPr="00306B3A">
        <w:rPr>
          <w:sz w:val="28"/>
          <w:szCs w:val="28"/>
        </w:rPr>
        <w:t>оволодінні</w:t>
      </w:r>
      <w:r w:rsidRPr="00306B3A">
        <w:rPr>
          <w:spacing w:val="-8"/>
          <w:sz w:val="28"/>
          <w:szCs w:val="28"/>
        </w:rPr>
        <w:t xml:space="preserve"> </w:t>
      </w:r>
      <w:r w:rsidRPr="00306B3A">
        <w:rPr>
          <w:sz w:val="28"/>
          <w:szCs w:val="28"/>
        </w:rPr>
        <w:t>навичками</w:t>
      </w:r>
      <w:r w:rsidRPr="00306B3A">
        <w:rPr>
          <w:spacing w:val="-3"/>
          <w:sz w:val="28"/>
          <w:szCs w:val="28"/>
        </w:rPr>
        <w:t xml:space="preserve"> </w:t>
      </w:r>
      <w:r w:rsidRPr="00306B3A">
        <w:rPr>
          <w:sz w:val="28"/>
          <w:szCs w:val="28"/>
        </w:rPr>
        <w:t>пошуку</w:t>
      </w:r>
      <w:r w:rsidRPr="00306B3A">
        <w:rPr>
          <w:spacing w:val="-7"/>
          <w:sz w:val="28"/>
          <w:szCs w:val="28"/>
        </w:rPr>
        <w:t xml:space="preserve"> </w:t>
      </w:r>
      <w:r w:rsidRPr="00306B3A">
        <w:rPr>
          <w:sz w:val="28"/>
          <w:szCs w:val="28"/>
        </w:rPr>
        <w:t>роботи.</w:t>
      </w:r>
    </w:p>
    <w:p w14:paraId="0ED203D5" w14:textId="77777777" w:rsidR="00037CB5" w:rsidRPr="00306B3A" w:rsidRDefault="00A26F1B">
      <w:pPr>
        <w:pStyle w:val="a5"/>
        <w:numPr>
          <w:ilvl w:val="1"/>
          <w:numId w:val="2"/>
        </w:numPr>
        <w:tabs>
          <w:tab w:val="left" w:pos="1464"/>
        </w:tabs>
        <w:spacing w:line="322" w:lineRule="exact"/>
        <w:ind w:left="1463" w:hanging="634"/>
        <w:jc w:val="both"/>
        <w:rPr>
          <w:sz w:val="28"/>
          <w:szCs w:val="28"/>
        </w:rPr>
      </w:pPr>
      <w:r w:rsidRPr="00306B3A">
        <w:rPr>
          <w:sz w:val="28"/>
          <w:szCs w:val="28"/>
        </w:rPr>
        <w:t>Розвиток</w:t>
      </w:r>
      <w:r w:rsidRPr="00306B3A">
        <w:rPr>
          <w:spacing w:val="-4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професійних</w:t>
      </w:r>
      <w:r w:rsidRPr="00306B3A">
        <w:rPr>
          <w:spacing w:val="-4"/>
          <w:sz w:val="28"/>
          <w:szCs w:val="28"/>
        </w:rPr>
        <w:t xml:space="preserve"> </w:t>
      </w:r>
      <w:r w:rsidRPr="00306B3A">
        <w:rPr>
          <w:sz w:val="28"/>
          <w:szCs w:val="28"/>
        </w:rPr>
        <w:t>і</w:t>
      </w:r>
      <w:r w:rsidRPr="00306B3A">
        <w:rPr>
          <w:spacing w:val="-9"/>
          <w:sz w:val="28"/>
          <w:szCs w:val="28"/>
        </w:rPr>
        <w:t xml:space="preserve"> </w:t>
      </w:r>
      <w:r w:rsidRPr="00306B3A">
        <w:rPr>
          <w:sz w:val="28"/>
          <w:szCs w:val="28"/>
        </w:rPr>
        <w:t>комунікативних</w:t>
      </w:r>
      <w:r w:rsidRPr="00306B3A">
        <w:rPr>
          <w:spacing w:val="-7"/>
          <w:sz w:val="28"/>
          <w:szCs w:val="28"/>
        </w:rPr>
        <w:t xml:space="preserve"> </w:t>
      </w:r>
      <w:r w:rsidRPr="00306B3A">
        <w:rPr>
          <w:sz w:val="28"/>
          <w:szCs w:val="28"/>
        </w:rPr>
        <w:t>якостей.</w:t>
      </w:r>
    </w:p>
    <w:p w14:paraId="29E9CB10" w14:textId="77777777" w:rsidR="00037CB5" w:rsidRPr="00306B3A" w:rsidRDefault="00A26F1B">
      <w:pPr>
        <w:pStyle w:val="a5"/>
        <w:numPr>
          <w:ilvl w:val="1"/>
          <w:numId w:val="2"/>
        </w:numPr>
        <w:tabs>
          <w:tab w:val="left" w:pos="1604"/>
        </w:tabs>
        <w:ind w:right="103" w:firstLine="710"/>
        <w:jc w:val="both"/>
        <w:rPr>
          <w:sz w:val="28"/>
          <w:szCs w:val="28"/>
        </w:rPr>
      </w:pPr>
      <w:r w:rsidRPr="00306B3A">
        <w:rPr>
          <w:sz w:val="28"/>
          <w:szCs w:val="28"/>
        </w:rPr>
        <w:t>Активізація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власних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зусиль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молоді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щодо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вирішення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проблем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зайнятості.</w:t>
      </w:r>
    </w:p>
    <w:p w14:paraId="091FDFA3" w14:textId="77777777" w:rsidR="00037CB5" w:rsidRPr="00306B3A" w:rsidRDefault="00A26F1B">
      <w:pPr>
        <w:pStyle w:val="a5"/>
        <w:numPr>
          <w:ilvl w:val="1"/>
          <w:numId w:val="2"/>
        </w:numPr>
        <w:tabs>
          <w:tab w:val="left" w:pos="1464"/>
        </w:tabs>
        <w:spacing w:before="2" w:line="322" w:lineRule="exact"/>
        <w:ind w:left="1463" w:hanging="634"/>
        <w:jc w:val="both"/>
        <w:rPr>
          <w:sz w:val="28"/>
          <w:szCs w:val="28"/>
        </w:rPr>
      </w:pPr>
      <w:r w:rsidRPr="00306B3A">
        <w:rPr>
          <w:sz w:val="28"/>
          <w:szCs w:val="28"/>
        </w:rPr>
        <w:t>Формування</w:t>
      </w:r>
      <w:r w:rsidRPr="00306B3A">
        <w:rPr>
          <w:spacing w:val="-4"/>
          <w:sz w:val="28"/>
          <w:szCs w:val="28"/>
        </w:rPr>
        <w:t xml:space="preserve"> </w:t>
      </w:r>
      <w:r w:rsidRPr="00306B3A">
        <w:rPr>
          <w:sz w:val="28"/>
          <w:szCs w:val="28"/>
        </w:rPr>
        <w:t>активної</w:t>
      </w:r>
      <w:r w:rsidRPr="00306B3A">
        <w:rPr>
          <w:spacing w:val="-8"/>
          <w:sz w:val="28"/>
          <w:szCs w:val="28"/>
        </w:rPr>
        <w:t xml:space="preserve"> </w:t>
      </w:r>
      <w:r w:rsidRPr="00306B3A">
        <w:rPr>
          <w:sz w:val="28"/>
          <w:szCs w:val="28"/>
        </w:rPr>
        <w:t>життєвої</w:t>
      </w:r>
      <w:r w:rsidRPr="00306B3A">
        <w:rPr>
          <w:spacing w:val="-9"/>
          <w:sz w:val="28"/>
          <w:szCs w:val="28"/>
        </w:rPr>
        <w:t xml:space="preserve"> </w:t>
      </w:r>
      <w:r w:rsidRPr="00306B3A">
        <w:rPr>
          <w:sz w:val="28"/>
          <w:szCs w:val="28"/>
        </w:rPr>
        <w:t>позиції</w:t>
      </w:r>
      <w:r w:rsidRPr="00306B3A">
        <w:rPr>
          <w:spacing w:val="-9"/>
          <w:sz w:val="28"/>
          <w:szCs w:val="28"/>
        </w:rPr>
        <w:t xml:space="preserve"> </w:t>
      </w:r>
      <w:r w:rsidRPr="00306B3A">
        <w:rPr>
          <w:sz w:val="28"/>
          <w:szCs w:val="28"/>
        </w:rPr>
        <w:t>та</w:t>
      </w:r>
      <w:r w:rsidRPr="00306B3A">
        <w:rPr>
          <w:spacing w:val="-4"/>
          <w:sz w:val="28"/>
          <w:szCs w:val="28"/>
        </w:rPr>
        <w:t xml:space="preserve"> </w:t>
      </w:r>
      <w:r w:rsidRPr="00306B3A">
        <w:rPr>
          <w:sz w:val="28"/>
          <w:szCs w:val="28"/>
        </w:rPr>
        <w:t>адекватної</w:t>
      </w:r>
      <w:r w:rsidRPr="00306B3A">
        <w:rPr>
          <w:spacing w:val="-8"/>
          <w:sz w:val="28"/>
          <w:szCs w:val="28"/>
        </w:rPr>
        <w:t xml:space="preserve"> </w:t>
      </w:r>
      <w:r w:rsidRPr="00306B3A">
        <w:rPr>
          <w:sz w:val="28"/>
          <w:szCs w:val="28"/>
        </w:rPr>
        <w:t>самооцінки.</w:t>
      </w:r>
    </w:p>
    <w:p w14:paraId="26D313E2" w14:textId="77777777" w:rsidR="00037CB5" w:rsidRPr="00306B3A" w:rsidRDefault="00A26F1B">
      <w:pPr>
        <w:pStyle w:val="a5"/>
        <w:numPr>
          <w:ilvl w:val="1"/>
          <w:numId w:val="2"/>
        </w:numPr>
        <w:tabs>
          <w:tab w:val="left" w:pos="1632"/>
        </w:tabs>
        <w:ind w:right="109" w:firstLine="710"/>
        <w:jc w:val="both"/>
        <w:rPr>
          <w:sz w:val="28"/>
          <w:szCs w:val="28"/>
        </w:rPr>
      </w:pPr>
      <w:r w:rsidRPr="00306B3A">
        <w:rPr>
          <w:sz w:val="28"/>
          <w:szCs w:val="28"/>
        </w:rPr>
        <w:t>Допомога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у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побудові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плану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професійної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кар’єри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на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основі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забезпечення відповідності особистих характеристик сучасним вимогам ринку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праці.</w:t>
      </w:r>
    </w:p>
    <w:p w14:paraId="0AAE8A44" w14:textId="77777777" w:rsidR="00037CB5" w:rsidRPr="00306B3A" w:rsidRDefault="00A26F1B">
      <w:pPr>
        <w:pStyle w:val="a5"/>
        <w:numPr>
          <w:ilvl w:val="1"/>
          <w:numId w:val="2"/>
        </w:numPr>
        <w:tabs>
          <w:tab w:val="left" w:pos="1627"/>
        </w:tabs>
        <w:ind w:right="108" w:firstLine="710"/>
        <w:jc w:val="both"/>
        <w:rPr>
          <w:sz w:val="28"/>
          <w:szCs w:val="28"/>
        </w:rPr>
      </w:pPr>
      <w:r w:rsidRPr="00306B3A">
        <w:rPr>
          <w:sz w:val="28"/>
          <w:szCs w:val="28"/>
        </w:rPr>
        <w:t>Розширення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спектру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методів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пошуку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роботи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та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підвищення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конкурентоспроможності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випускників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закладу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професійної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(</w:t>
      </w:r>
      <w:proofErr w:type="spellStart"/>
      <w:r w:rsidRPr="00306B3A">
        <w:rPr>
          <w:sz w:val="28"/>
          <w:szCs w:val="28"/>
        </w:rPr>
        <w:t>професійно</w:t>
      </w:r>
      <w:proofErr w:type="spellEnd"/>
      <w:r w:rsidRPr="00306B3A">
        <w:rPr>
          <w:sz w:val="28"/>
          <w:szCs w:val="28"/>
        </w:rPr>
        <w:t>-</w:t>
      </w:r>
      <w:r w:rsidRPr="00306B3A">
        <w:rPr>
          <w:spacing w:val="-67"/>
          <w:sz w:val="28"/>
          <w:szCs w:val="28"/>
        </w:rPr>
        <w:t xml:space="preserve"> </w:t>
      </w:r>
      <w:r w:rsidRPr="00306B3A">
        <w:rPr>
          <w:sz w:val="28"/>
          <w:szCs w:val="28"/>
        </w:rPr>
        <w:t>технічної)</w:t>
      </w:r>
      <w:r w:rsidRPr="00306B3A">
        <w:rPr>
          <w:spacing w:val="-1"/>
          <w:sz w:val="28"/>
          <w:szCs w:val="28"/>
        </w:rPr>
        <w:t xml:space="preserve"> </w:t>
      </w:r>
      <w:r w:rsidRPr="00306B3A">
        <w:rPr>
          <w:sz w:val="28"/>
          <w:szCs w:val="28"/>
        </w:rPr>
        <w:t>освіти</w:t>
      </w:r>
      <w:r w:rsidRPr="00306B3A">
        <w:rPr>
          <w:spacing w:val="2"/>
          <w:sz w:val="28"/>
          <w:szCs w:val="28"/>
        </w:rPr>
        <w:t xml:space="preserve"> </w:t>
      </w:r>
      <w:r w:rsidRPr="00306B3A">
        <w:rPr>
          <w:sz w:val="28"/>
          <w:szCs w:val="28"/>
        </w:rPr>
        <w:t>на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ринку</w:t>
      </w:r>
      <w:r w:rsidRPr="00306B3A">
        <w:rPr>
          <w:spacing w:val="-3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праці,</w:t>
      </w:r>
      <w:r w:rsidRPr="00306B3A">
        <w:rPr>
          <w:spacing w:val="3"/>
          <w:sz w:val="28"/>
          <w:szCs w:val="28"/>
        </w:rPr>
        <w:t xml:space="preserve"> </w:t>
      </w:r>
      <w:r w:rsidRPr="00306B3A">
        <w:rPr>
          <w:sz w:val="28"/>
          <w:szCs w:val="28"/>
        </w:rPr>
        <w:t>їх</w:t>
      </w:r>
      <w:r w:rsidRPr="00306B3A">
        <w:rPr>
          <w:spacing w:val="-5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працевлаштування.</w:t>
      </w:r>
    </w:p>
    <w:p w14:paraId="64FAF8EA" w14:textId="77777777" w:rsidR="00037CB5" w:rsidRPr="00306B3A" w:rsidRDefault="00A26F1B">
      <w:pPr>
        <w:pStyle w:val="a5"/>
        <w:numPr>
          <w:ilvl w:val="1"/>
          <w:numId w:val="2"/>
        </w:numPr>
        <w:tabs>
          <w:tab w:val="left" w:pos="1570"/>
        </w:tabs>
        <w:ind w:right="115" w:firstLine="710"/>
        <w:jc w:val="both"/>
        <w:rPr>
          <w:sz w:val="28"/>
          <w:szCs w:val="28"/>
        </w:rPr>
      </w:pPr>
      <w:r w:rsidRPr="00306B3A">
        <w:rPr>
          <w:sz w:val="28"/>
          <w:szCs w:val="28"/>
        </w:rPr>
        <w:t>Сприяння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молоді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у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здобутті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додаткових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професійних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вмінь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та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навичок,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підвищення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кваліфікації,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в тому числі в рамках програм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навчання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протягом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життя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та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шляхом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проходження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практики,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безпосередньо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на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підприємствах</w:t>
      </w:r>
      <w:r w:rsidRPr="00306B3A">
        <w:rPr>
          <w:spacing w:val="-1"/>
          <w:sz w:val="28"/>
          <w:szCs w:val="28"/>
        </w:rPr>
        <w:t xml:space="preserve"> </w:t>
      </w:r>
      <w:r w:rsidRPr="00306B3A">
        <w:rPr>
          <w:sz w:val="28"/>
          <w:szCs w:val="28"/>
        </w:rPr>
        <w:t>м</w:t>
      </w:r>
      <w:r w:rsidR="0030681D" w:rsidRPr="00306B3A">
        <w:rPr>
          <w:sz w:val="28"/>
          <w:szCs w:val="28"/>
        </w:rPr>
        <w:t>. Білої Церкви</w:t>
      </w:r>
      <w:r w:rsidRPr="00306B3A">
        <w:rPr>
          <w:spacing w:val="2"/>
          <w:sz w:val="28"/>
          <w:szCs w:val="28"/>
        </w:rPr>
        <w:t xml:space="preserve"> </w:t>
      </w:r>
      <w:r w:rsidRPr="00306B3A">
        <w:rPr>
          <w:sz w:val="28"/>
          <w:szCs w:val="28"/>
        </w:rPr>
        <w:t>та</w:t>
      </w:r>
      <w:r w:rsidRPr="00306B3A">
        <w:rPr>
          <w:spacing w:val="1"/>
          <w:sz w:val="28"/>
          <w:szCs w:val="28"/>
        </w:rPr>
        <w:t xml:space="preserve"> </w:t>
      </w:r>
      <w:r w:rsidR="0030681D" w:rsidRPr="00306B3A">
        <w:rPr>
          <w:sz w:val="28"/>
          <w:szCs w:val="28"/>
        </w:rPr>
        <w:t>Київсь</w:t>
      </w:r>
      <w:r w:rsidRPr="00306B3A">
        <w:rPr>
          <w:sz w:val="28"/>
          <w:szCs w:val="28"/>
        </w:rPr>
        <w:t>кої</w:t>
      </w:r>
      <w:r w:rsidRPr="00306B3A">
        <w:rPr>
          <w:spacing w:val="-1"/>
          <w:sz w:val="28"/>
          <w:szCs w:val="28"/>
        </w:rPr>
        <w:t xml:space="preserve"> </w:t>
      </w:r>
      <w:r w:rsidRPr="00306B3A">
        <w:rPr>
          <w:sz w:val="28"/>
          <w:szCs w:val="28"/>
        </w:rPr>
        <w:t>області.</w:t>
      </w:r>
    </w:p>
    <w:p w14:paraId="0B2C1B47" w14:textId="77777777" w:rsidR="00037CB5" w:rsidRPr="00306B3A" w:rsidRDefault="00A26F1B">
      <w:pPr>
        <w:pStyle w:val="a5"/>
        <w:numPr>
          <w:ilvl w:val="1"/>
          <w:numId w:val="2"/>
        </w:numPr>
        <w:tabs>
          <w:tab w:val="left" w:pos="1464"/>
        </w:tabs>
        <w:spacing w:line="242" w:lineRule="auto"/>
        <w:ind w:right="108" w:firstLine="710"/>
        <w:jc w:val="both"/>
        <w:rPr>
          <w:sz w:val="28"/>
          <w:szCs w:val="28"/>
        </w:rPr>
      </w:pPr>
      <w:r w:rsidRPr="00306B3A">
        <w:rPr>
          <w:sz w:val="28"/>
          <w:szCs w:val="28"/>
        </w:rPr>
        <w:t>Координація отримання додаткової освіти на майстер-класах, бізнес-</w:t>
      </w:r>
      <w:r w:rsidRPr="00306B3A">
        <w:rPr>
          <w:spacing w:val="-67"/>
          <w:sz w:val="28"/>
          <w:szCs w:val="28"/>
        </w:rPr>
        <w:t xml:space="preserve"> </w:t>
      </w:r>
      <w:r w:rsidRPr="00306B3A">
        <w:rPr>
          <w:sz w:val="28"/>
          <w:szCs w:val="28"/>
        </w:rPr>
        <w:t>тренінгах,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сертифікатних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програмах,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участі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в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програмах,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проектах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щодо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соціальної</w:t>
      </w:r>
      <w:r w:rsidRPr="00306B3A">
        <w:rPr>
          <w:spacing w:val="-5"/>
          <w:sz w:val="28"/>
          <w:szCs w:val="28"/>
        </w:rPr>
        <w:t xml:space="preserve"> </w:t>
      </w:r>
      <w:r w:rsidRPr="00306B3A">
        <w:rPr>
          <w:sz w:val="28"/>
          <w:szCs w:val="28"/>
        </w:rPr>
        <w:t>підтримки</w:t>
      </w:r>
      <w:r w:rsidRPr="00306B3A">
        <w:rPr>
          <w:spacing w:val="1"/>
          <w:sz w:val="28"/>
          <w:szCs w:val="28"/>
        </w:rPr>
        <w:t xml:space="preserve"> </w:t>
      </w:r>
      <w:r w:rsidR="00306B3A" w:rsidRPr="00306B3A">
        <w:rPr>
          <w:sz w:val="28"/>
          <w:szCs w:val="28"/>
        </w:rPr>
        <w:t>здобувачів освіти.</w:t>
      </w:r>
    </w:p>
    <w:p w14:paraId="361F2658" w14:textId="77777777" w:rsidR="00037CB5" w:rsidRPr="00306B3A" w:rsidRDefault="00A26F1B">
      <w:pPr>
        <w:pStyle w:val="a5"/>
        <w:numPr>
          <w:ilvl w:val="1"/>
          <w:numId w:val="2"/>
        </w:numPr>
        <w:tabs>
          <w:tab w:val="left" w:pos="1651"/>
        </w:tabs>
        <w:ind w:right="106" w:firstLine="710"/>
        <w:jc w:val="both"/>
        <w:rPr>
          <w:sz w:val="28"/>
          <w:szCs w:val="28"/>
        </w:rPr>
      </w:pPr>
      <w:r w:rsidRPr="00306B3A">
        <w:rPr>
          <w:sz w:val="28"/>
          <w:szCs w:val="28"/>
        </w:rPr>
        <w:t>Організація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та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проведення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тренінгів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(в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т.</w:t>
      </w:r>
      <w:r w:rsidR="0030681D" w:rsidRPr="00306B3A">
        <w:rPr>
          <w:sz w:val="28"/>
          <w:szCs w:val="28"/>
        </w:rPr>
        <w:t xml:space="preserve"> </w:t>
      </w:r>
      <w:r w:rsidRPr="00306B3A">
        <w:rPr>
          <w:sz w:val="28"/>
          <w:szCs w:val="28"/>
        </w:rPr>
        <w:t>ч.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психологічних,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мотиваційних),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семінарів-тренінгів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професійного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спрямування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з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метою</w:t>
      </w:r>
      <w:r w:rsidRPr="00306B3A">
        <w:rPr>
          <w:spacing w:val="-67"/>
          <w:sz w:val="28"/>
          <w:szCs w:val="28"/>
        </w:rPr>
        <w:t xml:space="preserve"> </w:t>
      </w:r>
      <w:r w:rsidRPr="00306B3A">
        <w:rPr>
          <w:sz w:val="28"/>
          <w:szCs w:val="28"/>
        </w:rPr>
        <w:t>підвищення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рівня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самооцінки</w:t>
      </w:r>
      <w:r w:rsidRPr="00306B3A">
        <w:rPr>
          <w:spacing w:val="1"/>
          <w:sz w:val="28"/>
          <w:szCs w:val="28"/>
        </w:rPr>
        <w:t xml:space="preserve"> </w:t>
      </w:r>
      <w:r w:rsidR="00306B3A" w:rsidRPr="00306B3A">
        <w:rPr>
          <w:sz w:val="28"/>
          <w:szCs w:val="28"/>
        </w:rPr>
        <w:t>здобувача освіти</w:t>
      </w:r>
      <w:r w:rsidRPr="00306B3A">
        <w:rPr>
          <w:sz w:val="28"/>
          <w:szCs w:val="28"/>
        </w:rPr>
        <w:t>,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опанування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ними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ефективних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форм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та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методів</w:t>
      </w:r>
      <w:r w:rsidRPr="00306B3A">
        <w:rPr>
          <w:spacing w:val="-7"/>
          <w:sz w:val="28"/>
          <w:szCs w:val="28"/>
        </w:rPr>
        <w:t xml:space="preserve"> </w:t>
      </w:r>
      <w:r w:rsidRPr="00306B3A">
        <w:rPr>
          <w:sz w:val="28"/>
          <w:szCs w:val="28"/>
        </w:rPr>
        <w:t>техніки</w:t>
      </w:r>
      <w:r w:rsidRPr="00306B3A">
        <w:rPr>
          <w:spacing w:val="-4"/>
          <w:sz w:val="28"/>
          <w:szCs w:val="28"/>
        </w:rPr>
        <w:t xml:space="preserve"> </w:t>
      </w:r>
      <w:r w:rsidRPr="00306B3A">
        <w:rPr>
          <w:sz w:val="28"/>
          <w:szCs w:val="28"/>
        </w:rPr>
        <w:t>пошуку</w:t>
      </w:r>
      <w:r w:rsidRPr="00306B3A">
        <w:rPr>
          <w:spacing w:val="-8"/>
          <w:sz w:val="28"/>
          <w:szCs w:val="28"/>
        </w:rPr>
        <w:t xml:space="preserve"> </w:t>
      </w:r>
      <w:r w:rsidRPr="00306B3A">
        <w:rPr>
          <w:sz w:val="28"/>
          <w:szCs w:val="28"/>
        </w:rPr>
        <w:t>роботи,</w:t>
      </w:r>
      <w:r w:rsidRPr="00306B3A">
        <w:rPr>
          <w:spacing w:val="-2"/>
          <w:sz w:val="28"/>
          <w:szCs w:val="28"/>
        </w:rPr>
        <w:t xml:space="preserve"> </w:t>
      </w:r>
      <w:r w:rsidRPr="00306B3A">
        <w:rPr>
          <w:sz w:val="28"/>
          <w:szCs w:val="28"/>
        </w:rPr>
        <w:t>самопрезентації,</w:t>
      </w:r>
      <w:r w:rsidRPr="00306B3A">
        <w:rPr>
          <w:spacing w:val="-1"/>
          <w:sz w:val="28"/>
          <w:szCs w:val="28"/>
        </w:rPr>
        <w:t xml:space="preserve"> </w:t>
      </w:r>
      <w:r w:rsidRPr="00306B3A">
        <w:rPr>
          <w:sz w:val="28"/>
          <w:szCs w:val="28"/>
        </w:rPr>
        <w:t>спілкування</w:t>
      </w:r>
      <w:r w:rsidRPr="00306B3A">
        <w:rPr>
          <w:spacing w:val="-4"/>
          <w:sz w:val="28"/>
          <w:szCs w:val="28"/>
        </w:rPr>
        <w:t xml:space="preserve"> </w:t>
      </w:r>
      <w:r w:rsidRPr="00306B3A">
        <w:rPr>
          <w:sz w:val="28"/>
          <w:szCs w:val="28"/>
        </w:rPr>
        <w:t>з</w:t>
      </w:r>
      <w:r w:rsidRPr="00306B3A">
        <w:rPr>
          <w:spacing w:val="-3"/>
          <w:sz w:val="28"/>
          <w:szCs w:val="28"/>
        </w:rPr>
        <w:t xml:space="preserve"> </w:t>
      </w:r>
      <w:r w:rsidRPr="00306B3A">
        <w:rPr>
          <w:sz w:val="28"/>
          <w:szCs w:val="28"/>
        </w:rPr>
        <w:t>роботодавцем.</w:t>
      </w:r>
    </w:p>
    <w:p w14:paraId="640ED69B" w14:textId="77777777" w:rsidR="00037CB5" w:rsidRPr="00306B3A" w:rsidRDefault="00A26F1B">
      <w:pPr>
        <w:pStyle w:val="a5"/>
        <w:numPr>
          <w:ilvl w:val="1"/>
          <w:numId w:val="2"/>
        </w:numPr>
        <w:tabs>
          <w:tab w:val="left" w:pos="1469"/>
        </w:tabs>
        <w:ind w:right="102" w:firstLine="710"/>
        <w:jc w:val="both"/>
        <w:rPr>
          <w:sz w:val="28"/>
          <w:szCs w:val="28"/>
        </w:rPr>
      </w:pPr>
      <w:r w:rsidRPr="00306B3A">
        <w:rPr>
          <w:sz w:val="28"/>
          <w:szCs w:val="28"/>
        </w:rPr>
        <w:t xml:space="preserve">Надання консультацій </w:t>
      </w:r>
      <w:r w:rsidR="00306B3A" w:rsidRPr="00306B3A">
        <w:rPr>
          <w:sz w:val="28"/>
          <w:szCs w:val="28"/>
        </w:rPr>
        <w:t>здобувачам освіти</w:t>
      </w:r>
      <w:r w:rsidRPr="00306B3A">
        <w:rPr>
          <w:sz w:val="28"/>
          <w:szCs w:val="28"/>
        </w:rPr>
        <w:t xml:space="preserve"> з питань оформлення власного резюме,</w:t>
      </w:r>
      <w:r w:rsidRPr="00306B3A">
        <w:rPr>
          <w:spacing w:val="-67"/>
          <w:sz w:val="28"/>
          <w:szCs w:val="28"/>
        </w:rPr>
        <w:t xml:space="preserve"> </w:t>
      </w:r>
      <w:r w:rsidRPr="00306B3A">
        <w:rPr>
          <w:sz w:val="28"/>
          <w:szCs w:val="28"/>
        </w:rPr>
        <w:t xml:space="preserve">створення, наповнення і актуалізація бази даних резюме </w:t>
      </w:r>
      <w:r w:rsidR="00306B3A" w:rsidRPr="00306B3A">
        <w:rPr>
          <w:sz w:val="28"/>
          <w:szCs w:val="28"/>
        </w:rPr>
        <w:t xml:space="preserve">здобувачів освіти </w:t>
      </w:r>
      <w:r w:rsidRPr="00306B3A">
        <w:rPr>
          <w:sz w:val="28"/>
          <w:szCs w:val="28"/>
        </w:rPr>
        <w:t>і випускників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закладу</w:t>
      </w:r>
      <w:r w:rsidRPr="00306B3A">
        <w:rPr>
          <w:spacing w:val="-4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професійної</w:t>
      </w:r>
      <w:r w:rsidRPr="00306B3A">
        <w:rPr>
          <w:spacing w:val="-4"/>
          <w:sz w:val="28"/>
          <w:szCs w:val="28"/>
        </w:rPr>
        <w:t xml:space="preserve"> </w:t>
      </w:r>
      <w:r w:rsidRPr="00306B3A">
        <w:rPr>
          <w:sz w:val="28"/>
          <w:szCs w:val="28"/>
        </w:rPr>
        <w:t>(професійно-технічної)</w:t>
      </w:r>
      <w:r w:rsidRPr="00306B3A">
        <w:rPr>
          <w:spacing w:val="-1"/>
          <w:sz w:val="28"/>
          <w:szCs w:val="28"/>
        </w:rPr>
        <w:t xml:space="preserve"> </w:t>
      </w:r>
      <w:r w:rsidRPr="00306B3A">
        <w:rPr>
          <w:sz w:val="28"/>
          <w:szCs w:val="28"/>
        </w:rPr>
        <w:t>освіти.</w:t>
      </w:r>
    </w:p>
    <w:p w14:paraId="284BF3F1" w14:textId="77777777" w:rsidR="00037CB5" w:rsidRPr="00306B3A" w:rsidRDefault="00A26F1B">
      <w:pPr>
        <w:pStyle w:val="a5"/>
        <w:numPr>
          <w:ilvl w:val="1"/>
          <w:numId w:val="2"/>
        </w:numPr>
        <w:tabs>
          <w:tab w:val="left" w:pos="1690"/>
        </w:tabs>
        <w:ind w:right="112" w:firstLine="710"/>
        <w:jc w:val="both"/>
        <w:rPr>
          <w:sz w:val="28"/>
          <w:szCs w:val="28"/>
        </w:rPr>
      </w:pPr>
      <w:r w:rsidRPr="00306B3A">
        <w:rPr>
          <w:sz w:val="28"/>
          <w:szCs w:val="28"/>
        </w:rPr>
        <w:t>Організація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ярмарок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кар’єри,</w:t>
      </w:r>
      <w:r w:rsidRPr="00306B3A">
        <w:rPr>
          <w:spacing w:val="1"/>
          <w:sz w:val="28"/>
          <w:szCs w:val="28"/>
        </w:rPr>
        <w:t xml:space="preserve"> </w:t>
      </w:r>
      <w:proofErr w:type="spellStart"/>
      <w:r w:rsidRPr="00306B3A">
        <w:rPr>
          <w:sz w:val="28"/>
          <w:szCs w:val="28"/>
        </w:rPr>
        <w:t>професіографічних</w:t>
      </w:r>
      <w:proofErr w:type="spellEnd"/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екскурсій,</w:t>
      </w:r>
      <w:r w:rsidRPr="00306B3A">
        <w:rPr>
          <w:spacing w:val="-67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презентацій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роботодавців,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виїзних акцій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з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використанням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мобільних засобів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служби зайнятості для сприяння роботодавцям у підборі працівників з числа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випускників закладу</w:t>
      </w:r>
      <w:r w:rsidRPr="00306B3A">
        <w:rPr>
          <w:spacing w:val="-4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професійної</w:t>
      </w:r>
      <w:r w:rsidRPr="00306B3A">
        <w:rPr>
          <w:spacing w:val="-5"/>
          <w:sz w:val="28"/>
          <w:szCs w:val="28"/>
        </w:rPr>
        <w:t xml:space="preserve"> </w:t>
      </w:r>
      <w:r w:rsidRPr="00306B3A">
        <w:rPr>
          <w:sz w:val="28"/>
          <w:szCs w:val="28"/>
        </w:rPr>
        <w:t>(професійно-технічної)</w:t>
      </w:r>
      <w:r w:rsidRPr="00306B3A">
        <w:rPr>
          <w:spacing w:val="-1"/>
          <w:sz w:val="28"/>
          <w:szCs w:val="28"/>
        </w:rPr>
        <w:t xml:space="preserve"> </w:t>
      </w:r>
      <w:r w:rsidRPr="00306B3A">
        <w:rPr>
          <w:sz w:val="28"/>
          <w:szCs w:val="28"/>
        </w:rPr>
        <w:t>освіти.</w:t>
      </w:r>
    </w:p>
    <w:p w14:paraId="04DA3328" w14:textId="77777777" w:rsidR="00037CB5" w:rsidRPr="00306B3A" w:rsidRDefault="00A26F1B">
      <w:pPr>
        <w:pStyle w:val="a5"/>
        <w:numPr>
          <w:ilvl w:val="1"/>
          <w:numId w:val="2"/>
        </w:numPr>
        <w:tabs>
          <w:tab w:val="left" w:pos="1714"/>
        </w:tabs>
        <w:spacing w:line="242" w:lineRule="auto"/>
        <w:ind w:right="117" w:firstLine="710"/>
        <w:jc w:val="both"/>
        <w:rPr>
          <w:sz w:val="28"/>
          <w:szCs w:val="28"/>
        </w:rPr>
      </w:pPr>
      <w:r w:rsidRPr="00306B3A">
        <w:rPr>
          <w:sz w:val="28"/>
          <w:szCs w:val="28"/>
        </w:rPr>
        <w:t>Забезпечення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можливостей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безпосереднього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спілкування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з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роботодавцями,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ознайомлення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з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процесами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виробництва,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вимогами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до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працівника,</w:t>
      </w:r>
      <w:r w:rsidRPr="00306B3A">
        <w:rPr>
          <w:spacing w:val="3"/>
          <w:sz w:val="28"/>
          <w:szCs w:val="28"/>
        </w:rPr>
        <w:t xml:space="preserve"> </w:t>
      </w:r>
      <w:r w:rsidRPr="00306B3A">
        <w:rPr>
          <w:sz w:val="28"/>
          <w:szCs w:val="28"/>
        </w:rPr>
        <w:t>соціальним</w:t>
      </w:r>
      <w:r w:rsidRPr="00306B3A">
        <w:rPr>
          <w:spacing w:val="2"/>
          <w:sz w:val="28"/>
          <w:szCs w:val="28"/>
        </w:rPr>
        <w:t xml:space="preserve"> </w:t>
      </w:r>
      <w:r w:rsidRPr="00306B3A">
        <w:rPr>
          <w:sz w:val="28"/>
          <w:szCs w:val="28"/>
        </w:rPr>
        <w:t>пакетом.</w:t>
      </w:r>
    </w:p>
    <w:p w14:paraId="41E92766" w14:textId="77777777" w:rsidR="00037CB5" w:rsidRPr="00306B3A" w:rsidRDefault="00A26F1B">
      <w:pPr>
        <w:pStyle w:val="a5"/>
        <w:numPr>
          <w:ilvl w:val="1"/>
          <w:numId w:val="2"/>
        </w:numPr>
        <w:tabs>
          <w:tab w:val="left" w:pos="1642"/>
        </w:tabs>
        <w:ind w:right="102" w:firstLine="710"/>
        <w:jc w:val="both"/>
        <w:rPr>
          <w:sz w:val="28"/>
          <w:szCs w:val="28"/>
        </w:rPr>
      </w:pPr>
      <w:r w:rsidRPr="00306B3A">
        <w:rPr>
          <w:sz w:val="28"/>
          <w:szCs w:val="28"/>
        </w:rPr>
        <w:t>Організація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ефективного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використання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нових</w:t>
      </w:r>
      <w:r w:rsidRPr="00306B3A">
        <w:rPr>
          <w:spacing w:val="1"/>
          <w:sz w:val="28"/>
          <w:szCs w:val="28"/>
        </w:rPr>
        <w:t xml:space="preserve"> </w:t>
      </w:r>
      <w:proofErr w:type="spellStart"/>
      <w:r w:rsidRPr="00306B3A">
        <w:rPr>
          <w:sz w:val="28"/>
          <w:szCs w:val="28"/>
        </w:rPr>
        <w:t>методологій</w:t>
      </w:r>
      <w:proofErr w:type="spellEnd"/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у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якісному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підборі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працівників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з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числа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випускників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закладу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професійної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(професійно-технічної) освіти для забезпечення потреб роботодавців області та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формування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кадрового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резерву.</w:t>
      </w:r>
    </w:p>
    <w:p w14:paraId="289951CB" w14:textId="77777777" w:rsidR="00037CB5" w:rsidRPr="00306B3A" w:rsidRDefault="00A26F1B" w:rsidP="0030681D">
      <w:pPr>
        <w:pStyle w:val="a5"/>
        <w:numPr>
          <w:ilvl w:val="1"/>
          <w:numId w:val="2"/>
        </w:numPr>
        <w:tabs>
          <w:tab w:val="left" w:pos="1604"/>
        </w:tabs>
        <w:ind w:right="103" w:firstLine="710"/>
        <w:jc w:val="both"/>
        <w:rPr>
          <w:sz w:val="28"/>
          <w:szCs w:val="28"/>
        </w:rPr>
      </w:pPr>
      <w:r w:rsidRPr="00306B3A">
        <w:rPr>
          <w:sz w:val="28"/>
          <w:szCs w:val="28"/>
        </w:rPr>
        <w:lastRenderedPageBreak/>
        <w:t>Організація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та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участь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у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семінарах,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круглих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столах,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науково-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практичних</w:t>
      </w:r>
      <w:r w:rsidRPr="00306B3A">
        <w:rPr>
          <w:spacing w:val="53"/>
          <w:sz w:val="28"/>
          <w:szCs w:val="28"/>
        </w:rPr>
        <w:t xml:space="preserve"> </w:t>
      </w:r>
      <w:r w:rsidRPr="00306B3A">
        <w:rPr>
          <w:sz w:val="28"/>
          <w:szCs w:val="28"/>
        </w:rPr>
        <w:t>конференціях,</w:t>
      </w:r>
      <w:r w:rsidRPr="00306B3A">
        <w:rPr>
          <w:spacing w:val="60"/>
          <w:sz w:val="28"/>
          <w:szCs w:val="28"/>
        </w:rPr>
        <w:t xml:space="preserve"> </w:t>
      </w:r>
      <w:r w:rsidRPr="00306B3A">
        <w:rPr>
          <w:sz w:val="28"/>
          <w:szCs w:val="28"/>
        </w:rPr>
        <w:t>дослідженнях</w:t>
      </w:r>
      <w:r w:rsidRPr="00306B3A">
        <w:rPr>
          <w:spacing w:val="53"/>
          <w:sz w:val="28"/>
          <w:szCs w:val="28"/>
        </w:rPr>
        <w:t xml:space="preserve"> </w:t>
      </w:r>
      <w:r w:rsidRPr="00306B3A">
        <w:rPr>
          <w:sz w:val="28"/>
          <w:szCs w:val="28"/>
        </w:rPr>
        <w:t>у</w:t>
      </w:r>
      <w:r w:rsidRPr="00306B3A">
        <w:rPr>
          <w:spacing w:val="53"/>
          <w:sz w:val="28"/>
          <w:szCs w:val="28"/>
        </w:rPr>
        <w:t xml:space="preserve"> </w:t>
      </w:r>
      <w:r w:rsidRPr="00306B3A">
        <w:rPr>
          <w:sz w:val="28"/>
          <w:szCs w:val="28"/>
        </w:rPr>
        <w:t>сфері</w:t>
      </w:r>
      <w:r w:rsidRPr="00306B3A">
        <w:rPr>
          <w:spacing w:val="53"/>
          <w:sz w:val="28"/>
          <w:szCs w:val="28"/>
        </w:rPr>
        <w:t xml:space="preserve"> </w:t>
      </w:r>
      <w:r w:rsidRPr="00306B3A">
        <w:rPr>
          <w:sz w:val="28"/>
          <w:szCs w:val="28"/>
        </w:rPr>
        <w:t>соціальної</w:t>
      </w:r>
      <w:r w:rsidRPr="00306B3A">
        <w:rPr>
          <w:spacing w:val="53"/>
          <w:sz w:val="28"/>
          <w:szCs w:val="28"/>
        </w:rPr>
        <w:t xml:space="preserve"> </w:t>
      </w:r>
      <w:r w:rsidRPr="00306B3A">
        <w:rPr>
          <w:sz w:val="28"/>
          <w:szCs w:val="28"/>
        </w:rPr>
        <w:t>роботи</w:t>
      </w:r>
      <w:r w:rsidRPr="00306B3A">
        <w:rPr>
          <w:spacing w:val="58"/>
          <w:sz w:val="28"/>
          <w:szCs w:val="28"/>
        </w:rPr>
        <w:t xml:space="preserve"> </w:t>
      </w:r>
      <w:r w:rsidRPr="00306B3A">
        <w:rPr>
          <w:sz w:val="28"/>
          <w:szCs w:val="28"/>
        </w:rPr>
        <w:t>з</w:t>
      </w:r>
      <w:r w:rsidR="0030681D" w:rsidRPr="00306B3A">
        <w:rPr>
          <w:sz w:val="28"/>
          <w:szCs w:val="28"/>
        </w:rPr>
        <w:t xml:space="preserve"> </w:t>
      </w:r>
      <w:r w:rsidRPr="00306B3A">
        <w:rPr>
          <w:sz w:val="28"/>
          <w:szCs w:val="28"/>
        </w:rPr>
        <w:t>учнівською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молоддю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та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випускниками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закладу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професійної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(</w:t>
      </w:r>
      <w:proofErr w:type="spellStart"/>
      <w:r w:rsidRPr="00306B3A">
        <w:rPr>
          <w:sz w:val="28"/>
          <w:szCs w:val="28"/>
        </w:rPr>
        <w:t>професійно</w:t>
      </w:r>
      <w:proofErr w:type="spellEnd"/>
      <w:r w:rsidRPr="00306B3A">
        <w:rPr>
          <w:sz w:val="28"/>
          <w:szCs w:val="28"/>
        </w:rPr>
        <w:t>-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технічної)</w:t>
      </w:r>
      <w:r w:rsidRPr="00306B3A">
        <w:rPr>
          <w:spacing w:val="-1"/>
          <w:sz w:val="28"/>
          <w:szCs w:val="28"/>
        </w:rPr>
        <w:t xml:space="preserve"> </w:t>
      </w:r>
      <w:r w:rsidRPr="00306B3A">
        <w:rPr>
          <w:sz w:val="28"/>
          <w:szCs w:val="28"/>
        </w:rPr>
        <w:t>освіти</w:t>
      </w:r>
      <w:r w:rsidRPr="00306B3A">
        <w:rPr>
          <w:spacing w:val="2"/>
          <w:sz w:val="28"/>
          <w:szCs w:val="28"/>
        </w:rPr>
        <w:t xml:space="preserve"> </w:t>
      </w:r>
      <w:r w:rsidRPr="00306B3A">
        <w:rPr>
          <w:sz w:val="28"/>
          <w:szCs w:val="28"/>
        </w:rPr>
        <w:t>для</w:t>
      </w:r>
      <w:r w:rsidRPr="00306B3A">
        <w:rPr>
          <w:spacing w:val="2"/>
          <w:sz w:val="28"/>
          <w:szCs w:val="28"/>
        </w:rPr>
        <w:t xml:space="preserve"> </w:t>
      </w:r>
      <w:r w:rsidRPr="00306B3A">
        <w:rPr>
          <w:sz w:val="28"/>
          <w:szCs w:val="28"/>
        </w:rPr>
        <w:t>сприяння</w:t>
      </w:r>
      <w:r w:rsidRPr="00306B3A">
        <w:rPr>
          <w:spacing w:val="2"/>
          <w:sz w:val="28"/>
          <w:szCs w:val="28"/>
        </w:rPr>
        <w:t xml:space="preserve"> </w:t>
      </w:r>
      <w:r w:rsidRPr="00306B3A">
        <w:rPr>
          <w:sz w:val="28"/>
          <w:szCs w:val="28"/>
        </w:rPr>
        <w:t>у</w:t>
      </w:r>
      <w:r w:rsidRPr="00306B3A">
        <w:rPr>
          <w:spacing w:val="-4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працевлаштуванні.</w:t>
      </w:r>
    </w:p>
    <w:p w14:paraId="1CE39524" w14:textId="77777777" w:rsidR="00037CB5" w:rsidRPr="00306B3A" w:rsidRDefault="00A26F1B">
      <w:pPr>
        <w:pStyle w:val="a5"/>
        <w:numPr>
          <w:ilvl w:val="1"/>
          <w:numId w:val="2"/>
        </w:numPr>
        <w:tabs>
          <w:tab w:val="left" w:pos="1479"/>
        </w:tabs>
        <w:ind w:right="103" w:firstLine="710"/>
        <w:jc w:val="both"/>
        <w:rPr>
          <w:sz w:val="28"/>
          <w:szCs w:val="28"/>
        </w:rPr>
      </w:pPr>
      <w:r w:rsidRPr="00306B3A">
        <w:rPr>
          <w:sz w:val="28"/>
          <w:szCs w:val="28"/>
        </w:rPr>
        <w:t>Висвітлення в засобах масової інформації кращого досвіду і кращих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прикладів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результатів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ефективної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діяльності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Центру,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щорічне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інформування</w:t>
      </w:r>
      <w:r w:rsidRPr="00306B3A">
        <w:rPr>
          <w:spacing w:val="-67"/>
          <w:sz w:val="28"/>
          <w:szCs w:val="28"/>
        </w:rPr>
        <w:t xml:space="preserve"> </w:t>
      </w:r>
      <w:r w:rsidRPr="00306B3A">
        <w:rPr>
          <w:sz w:val="28"/>
          <w:szCs w:val="28"/>
        </w:rPr>
        <w:t>керівництва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закладу професійної (професійно-технічної) освіти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та</w:t>
      </w:r>
      <w:r w:rsidRPr="00306B3A">
        <w:rPr>
          <w:spacing w:val="1"/>
          <w:sz w:val="28"/>
          <w:szCs w:val="28"/>
        </w:rPr>
        <w:t xml:space="preserve"> </w:t>
      </w:r>
      <w:r w:rsidR="00306B3A" w:rsidRPr="00306B3A">
        <w:rPr>
          <w:sz w:val="28"/>
          <w:szCs w:val="28"/>
        </w:rPr>
        <w:t>здобувачів освіти</w:t>
      </w:r>
      <w:r w:rsidRPr="00306B3A">
        <w:rPr>
          <w:sz w:val="28"/>
          <w:szCs w:val="28"/>
        </w:rPr>
        <w:t xml:space="preserve"> про</w:t>
      </w:r>
      <w:r w:rsidRPr="00306B3A">
        <w:rPr>
          <w:spacing w:val="1"/>
          <w:sz w:val="28"/>
          <w:szCs w:val="28"/>
        </w:rPr>
        <w:t xml:space="preserve"> </w:t>
      </w:r>
      <w:r w:rsidRPr="00306B3A">
        <w:rPr>
          <w:sz w:val="28"/>
          <w:szCs w:val="28"/>
        </w:rPr>
        <w:t>проведену</w:t>
      </w:r>
      <w:r w:rsidRPr="00306B3A">
        <w:rPr>
          <w:spacing w:val="-5"/>
          <w:sz w:val="28"/>
          <w:szCs w:val="28"/>
        </w:rPr>
        <w:t xml:space="preserve"> </w:t>
      </w:r>
      <w:r w:rsidRPr="00306B3A">
        <w:rPr>
          <w:sz w:val="28"/>
          <w:szCs w:val="28"/>
        </w:rPr>
        <w:t>роботу</w:t>
      </w:r>
      <w:r w:rsidRPr="00306B3A">
        <w:rPr>
          <w:spacing w:val="-5"/>
          <w:sz w:val="28"/>
          <w:szCs w:val="28"/>
        </w:rPr>
        <w:t xml:space="preserve"> </w:t>
      </w:r>
      <w:r w:rsidRPr="00306B3A">
        <w:rPr>
          <w:sz w:val="28"/>
          <w:szCs w:val="28"/>
        </w:rPr>
        <w:t>шляхом розміщення звіту</w:t>
      </w:r>
      <w:r w:rsidRPr="00306B3A">
        <w:rPr>
          <w:spacing w:val="-4"/>
          <w:sz w:val="28"/>
          <w:szCs w:val="28"/>
        </w:rPr>
        <w:t xml:space="preserve"> </w:t>
      </w:r>
      <w:r w:rsidRPr="00306B3A">
        <w:rPr>
          <w:sz w:val="28"/>
          <w:szCs w:val="28"/>
        </w:rPr>
        <w:t>на</w:t>
      </w:r>
      <w:r w:rsidRPr="00306B3A">
        <w:rPr>
          <w:spacing w:val="5"/>
          <w:sz w:val="28"/>
          <w:szCs w:val="28"/>
        </w:rPr>
        <w:t xml:space="preserve"> </w:t>
      </w:r>
      <w:r w:rsidRPr="00306B3A">
        <w:rPr>
          <w:sz w:val="28"/>
          <w:szCs w:val="28"/>
        </w:rPr>
        <w:t>інформаційних</w:t>
      </w:r>
      <w:r w:rsidRPr="00306B3A">
        <w:rPr>
          <w:spacing w:val="-5"/>
          <w:sz w:val="28"/>
          <w:szCs w:val="28"/>
        </w:rPr>
        <w:t xml:space="preserve"> </w:t>
      </w:r>
      <w:r w:rsidRPr="00306B3A">
        <w:rPr>
          <w:sz w:val="28"/>
          <w:szCs w:val="28"/>
        </w:rPr>
        <w:t>ресурсах.</w:t>
      </w:r>
    </w:p>
    <w:p w14:paraId="61DD48FD" w14:textId="77777777" w:rsidR="00037CB5" w:rsidRPr="00306B3A" w:rsidRDefault="00037CB5">
      <w:pPr>
        <w:pStyle w:val="a3"/>
        <w:ind w:left="0" w:firstLine="0"/>
        <w:jc w:val="left"/>
      </w:pPr>
    </w:p>
    <w:p w14:paraId="0145F39F" w14:textId="77777777" w:rsidR="00037CB5" w:rsidRPr="00850D71" w:rsidRDefault="00A26F1B">
      <w:pPr>
        <w:tabs>
          <w:tab w:val="left" w:pos="1883"/>
          <w:tab w:val="left" w:pos="2544"/>
        </w:tabs>
        <w:spacing w:before="252"/>
        <w:ind w:left="119" w:right="3102"/>
        <w:rPr>
          <w:i/>
          <w:iCs/>
          <w:sz w:val="28"/>
          <w:szCs w:val="28"/>
        </w:rPr>
      </w:pPr>
      <w:r w:rsidRPr="00850D71">
        <w:rPr>
          <w:i/>
          <w:iCs/>
          <w:sz w:val="28"/>
          <w:szCs w:val="28"/>
        </w:rPr>
        <w:t>Положення про Центр розвитку кар’єри та бізнесу</w:t>
      </w:r>
      <w:r w:rsidRPr="00850D71">
        <w:rPr>
          <w:i/>
          <w:iCs/>
          <w:spacing w:val="-57"/>
          <w:sz w:val="28"/>
          <w:szCs w:val="28"/>
        </w:rPr>
        <w:t xml:space="preserve"> </w:t>
      </w:r>
      <w:r w:rsidRPr="00850D71">
        <w:rPr>
          <w:i/>
          <w:iCs/>
          <w:sz w:val="28"/>
          <w:szCs w:val="28"/>
        </w:rPr>
        <w:t>розглянуто та схвалено на засіданні педагогічної ради Центру</w:t>
      </w:r>
      <w:r w:rsidRPr="00850D71">
        <w:rPr>
          <w:i/>
          <w:iCs/>
          <w:spacing w:val="1"/>
          <w:sz w:val="28"/>
          <w:szCs w:val="28"/>
        </w:rPr>
        <w:t xml:space="preserve"> </w:t>
      </w:r>
      <w:r w:rsidRPr="00850D71">
        <w:rPr>
          <w:i/>
          <w:iCs/>
          <w:sz w:val="28"/>
          <w:szCs w:val="28"/>
        </w:rPr>
        <w:t>Протокол</w:t>
      </w:r>
      <w:r w:rsidRPr="00850D71">
        <w:rPr>
          <w:i/>
          <w:iCs/>
          <w:spacing w:val="-4"/>
          <w:sz w:val="28"/>
          <w:szCs w:val="28"/>
        </w:rPr>
        <w:t xml:space="preserve"> </w:t>
      </w:r>
      <w:r w:rsidRPr="00850D71">
        <w:rPr>
          <w:i/>
          <w:iCs/>
          <w:sz w:val="28"/>
          <w:szCs w:val="28"/>
        </w:rPr>
        <w:t>№</w:t>
      </w:r>
      <w:r w:rsidR="00306B3A" w:rsidRPr="00850D71">
        <w:rPr>
          <w:i/>
          <w:iCs/>
          <w:sz w:val="28"/>
          <w:szCs w:val="28"/>
        </w:rPr>
        <w:t xml:space="preserve"> </w:t>
      </w:r>
      <w:r w:rsidR="00850D71">
        <w:rPr>
          <w:i/>
          <w:iCs/>
          <w:sz w:val="28"/>
          <w:szCs w:val="28"/>
          <w:u w:val="single"/>
        </w:rPr>
        <w:t xml:space="preserve">          </w:t>
      </w:r>
      <w:r w:rsidRPr="00850D71">
        <w:rPr>
          <w:i/>
          <w:iCs/>
          <w:sz w:val="28"/>
          <w:szCs w:val="28"/>
        </w:rPr>
        <w:t>від</w:t>
      </w:r>
      <w:r w:rsidR="00306B3A" w:rsidRPr="00850D71">
        <w:rPr>
          <w:i/>
          <w:iCs/>
          <w:sz w:val="28"/>
          <w:szCs w:val="28"/>
          <w:u w:val="single"/>
        </w:rPr>
        <w:t xml:space="preserve">         </w:t>
      </w:r>
      <w:r w:rsidR="00850D71" w:rsidRPr="00850D71">
        <w:rPr>
          <w:i/>
          <w:iCs/>
          <w:sz w:val="28"/>
          <w:szCs w:val="28"/>
          <w:u w:val="single"/>
        </w:rPr>
        <w:t xml:space="preserve">                   </w:t>
      </w:r>
      <w:r w:rsidR="00850D71">
        <w:rPr>
          <w:i/>
          <w:iCs/>
          <w:sz w:val="28"/>
          <w:szCs w:val="28"/>
          <w:u w:val="single"/>
        </w:rPr>
        <w:t xml:space="preserve">      </w:t>
      </w:r>
      <w:r w:rsidRPr="00850D71">
        <w:rPr>
          <w:i/>
          <w:iCs/>
          <w:sz w:val="28"/>
          <w:szCs w:val="28"/>
        </w:rPr>
        <w:t>20</w:t>
      </w:r>
      <w:r w:rsidR="0030681D" w:rsidRPr="00850D71">
        <w:rPr>
          <w:i/>
          <w:iCs/>
          <w:sz w:val="28"/>
          <w:szCs w:val="28"/>
        </w:rPr>
        <w:t>21</w:t>
      </w:r>
    </w:p>
    <w:sectPr w:rsidR="00037CB5" w:rsidRPr="00850D71">
      <w:pgSz w:w="11910" w:h="16840"/>
      <w:pgMar w:top="1040" w:right="460" w:bottom="280" w:left="158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DE6FA" w14:textId="77777777" w:rsidR="00141EC7" w:rsidRDefault="00141EC7">
      <w:r>
        <w:separator/>
      </w:r>
    </w:p>
  </w:endnote>
  <w:endnote w:type="continuationSeparator" w:id="0">
    <w:p w14:paraId="79EEE5F7" w14:textId="77777777" w:rsidR="00141EC7" w:rsidRDefault="0014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DA01" w14:textId="77777777" w:rsidR="00141EC7" w:rsidRDefault="00141EC7">
      <w:r>
        <w:separator/>
      </w:r>
    </w:p>
  </w:footnote>
  <w:footnote w:type="continuationSeparator" w:id="0">
    <w:p w14:paraId="5FAC29E2" w14:textId="77777777" w:rsidR="00141EC7" w:rsidRDefault="0014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E748" w14:textId="77777777" w:rsidR="00037CB5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322F85D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0.15pt;margin-top:36.8pt;width:11.6pt;height:13.05pt;z-index:-251658752;mso-position-horizontal-relative:page;mso-position-vertical-relative:page" filled="f" stroked="f">
          <v:textbox inset="0,0,0,0">
            <w:txbxContent>
              <w:p w14:paraId="642E2161" w14:textId="77777777" w:rsidR="00037CB5" w:rsidRDefault="00A26F1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7A0B"/>
    <w:multiLevelType w:val="multilevel"/>
    <w:tmpl w:val="294A5808"/>
    <w:lvl w:ilvl="0">
      <w:start w:val="1"/>
      <w:numFmt w:val="decimal"/>
      <w:lvlText w:val="%1."/>
      <w:lvlJc w:val="left"/>
      <w:pPr>
        <w:ind w:left="3797" w:hanging="283"/>
        <w:jc w:val="right"/>
      </w:pPr>
      <w:rPr>
        <w:rFonts w:hint="default"/>
        <w:b/>
        <w:bCs/>
        <w:w w:val="9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653"/>
        <w:jc w:val="left"/>
      </w:pPr>
      <w:rPr>
        <w:rFonts w:hint="default"/>
        <w:w w:val="99"/>
        <w:lang w:val="uk-UA" w:eastAsia="en-US" w:bidi="ar-SA"/>
      </w:rPr>
    </w:lvl>
    <w:lvl w:ilvl="2">
      <w:numFmt w:val="bullet"/>
      <w:lvlText w:val="•"/>
      <w:lvlJc w:val="left"/>
      <w:pPr>
        <w:ind w:left="3800" w:hanging="65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558" w:hanging="6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16" w:hanging="6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74" w:hanging="6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32" w:hanging="6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90" w:hanging="6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48" w:hanging="653"/>
      </w:pPr>
      <w:rPr>
        <w:rFonts w:hint="default"/>
        <w:lang w:val="uk-UA" w:eastAsia="en-US" w:bidi="ar-SA"/>
      </w:rPr>
    </w:lvl>
  </w:abstractNum>
  <w:abstractNum w:abstractNumId="1" w15:restartNumberingAfterBreak="0">
    <w:nsid w:val="67016DA8"/>
    <w:multiLevelType w:val="multilevel"/>
    <w:tmpl w:val="57FA9090"/>
    <w:lvl w:ilvl="0">
      <w:start w:val="1"/>
      <w:numFmt w:val="decimal"/>
      <w:lvlText w:val="%1"/>
      <w:lvlJc w:val="left"/>
      <w:pPr>
        <w:ind w:left="119" w:hanging="5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591"/>
        <w:jc w:val="left"/>
      </w:pPr>
      <w:rPr>
        <w:rFonts w:hint="default"/>
        <w:color w:val="auto"/>
        <w:w w:val="99"/>
        <w:lang w:val="uk-UA" w:eastAsia="en-US" w:bidi="ar-SA"/>
      </w:rPr>
    </w:lvl>
    <w:lvl w:ilvl="2">
      <w:numFmt w:val="bullet"/>
      <w:lvlText w:val="•"/>
      <w:lvlJc w:val="left"/>
      <w:pPr>
        <w:ind w:left="2068" w:hanging="59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3" w:hanging="5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7" w:hanging="5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2" w:hanging="5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6" w:hanging="5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0" w:hanging="5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5" w:hanging="591"/>
      </w:pPr>
      <w:rPr>
        <w:rFonts w:hint="default"/>
        <w:lang w:val="uk-UA" w:eastAsia="en-US" w:bidi="ar-SA"/>
      </w:rPr>
    </w:lvl>
  </w:abstractNum>
  <w:num w:numId="1" w16cid:durableId="3213631">
    <w:abstractNumId w:val="1"/>
  </w:num>
  <w:num w:numId="2" w16cid:durableId="24986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7CB5"/>
    <w:rsid w:val="00037CB5"/>
    <w:rsid w:val="00141EC7"/>
    <w:rsid w:val="0030681D"/>
    <w:rsid w:val="00306B3A"/>
    <w:rsid w:val="00440AE8"/>
    <w:rsid w:val="00850D71"/>
    <w:rsid w:val="00A26F1B"/>
    <w:rsid w:val="00A35BE9"/>
    <w:rsid w:val="00D5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25465"/>
  <w15:docId w15:val="{2AE8F676-0486-4672-9A2D-6F0640EA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688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099" w:right="108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850D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tab-span">
    <w:name w:val="apple-tab-span"/>
    <w:basedOn w:val="a0"/>
    <w:rsid w:val="0085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1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79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2021-11-12T08:49:00Z</dcterms:created>
  <dcterms:modified xsi:type="dcterms:W3CDTF">2023-02-14T07:49:00Z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