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1E50" w14:textId="3A1DEBE7" w:rsidR="008C38B9" w:rsidRPr="00C413C3" w:rsidRDefault="008C38B9" w:rsidP="008C38B9">
      <w:pPr>
        <w:shd w:val="clear" w:color="auto" w:fill="FFFFFF"/>
        <w:spacing w:before="120" w:after="120" w:line="360" w:lineRule="auto"/>
        <w:ind w:left="-851" w:firstLine="709"/>
        <w:jc w:val="center"/>
        <w:rPr>
          <w:rFonts w:ascii="Monotype Corsiva" w:eastAsia="Times New Roman" w:hAnsi="Monotype Corsiva" w:cs="Times New Roman"/>
          <w:b/>
          <w:bCs/>
          <w:color w:val="385623" w:themeColor="accent6" w:themeShade="80"/>
          <w:sz w:val="72"/>
          <w:szCs w:val="72"/>
          <w:lang w:eastAsia="uk-UA"/>
        </w:rPr>
      </w:pPr>
      <w:r w:rsidRPr="00C413C3">
        <w:rPr>
          <w:rFonts w:ascii="Monotype Corsiva" w:eastAsia="Times New Roman" w:hAnsi="Monotype Corsiva" w:cs="Times New Roman"/>
          <w:b/>
          <w:bCs/>
          <w:color w:val="404040"/>
          <w:sz w:val="56"/>
          <w:szCs w:val="56"/>
          <w:lang w:eastAsia="uk-UA"/>
        </w:rPr>
        <w:t>Тренінг</w:t>
      </w:r>
      <w:r w:rsidRPr="00C413C3">
        <w:rPr>
          <w:rFonts w:ascii="Monotype Corsiva" w:eastAsia="Times New Roman" w:hAnsi="Monotype Corsiva" w:cs="Times New Roman"/>
          <w:b/>
          <w:bCs/>
          <w:color w:val="404040"/>
          <w:sz w:val="72"/>
          <w:szCs w:val="72"/>
          <w:lang w:eastAsia="uk-UA"/>
        </w:rPr>
        <w:t xml:space="preserve"> </w:t>
      </w:r>
      <w:r w:rsidRPr="00C413C3">
        <w:rPr>
          <w:rFonts w:ascii="Monotype Corsiva" w:eastAsia="Times New Roman" w:hAnsi="Monotype Corsiva" w:cs="Times New Roman"/>
          <w:b/>
          <w:bCs/>
          <w:color w:val="385623" w:themeColor="accent6" w:themeShade="80"/>
          <w:sz w:val="72"/>
          <w:szCs w:val="72"/>
          <w:lang w:eastAsia="uk-UA"/>
        </w:rPr>
        <w:t>« Я – успішна людина»</w:t>
      </w:r>
    </w:p>
    <w:p w14:paraId="4B26F1D8" w14:textId="77777777" w:rsidR="00C413C3" w:rsidRDefault="00C413C3" w:rsidP="00C413C3">
      <w:pPr>
        <w:ind w:left="-993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eastAsia="uk-UA"/>
        </w:rPr>
        <w:drawing>
          <wp:inline distT="0" distB="0" distL="0" distR="0" wp14:anchorId="3F945307" wp14:editId="69253125">
            <wp:extent cx="4648200" cy="464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DCAAA" w14:textId="77777777" w:rsidR="000C22FF" w:rsidRPr="000C22FF" w:rsidRDefault="00C413C3" w:rsidP="000C22FF">
      <w:pPr>
        <w:ind w:left="-993"/>
        <w:jc w:val="right"/>
        <w:rPr>
          <w:rFonts w:ascii="Monotype Corsiva" w:hAnsi="Monotype Corsiva"/>
          <w:b/>
          <w:bCs/>
          <w:color w:val="333333"/>
          <w:sz w:val="48"/>
          <w:szCs w:val="48"/>
          <w:shd w:val="clear" w:color="auto" w:fill="FFFFFF"/>
        </w:rPr>
      </w:pPr>
      <w:r w:rsidRPr="000C22FF">
        <w:rPr>
          <w:rFonts w:ascii="Monotype Corsiva" w:hAnsi="Monotype Corsiva"/>
          <w:b/>
          <w:bCs/>
          <w:color w:val="333333"/>
          <w:sz w:val="48"/>
          <w:szCs w:val="48"/>
          <w:shd w:val="clear" w:color="auto" w:fill="FFFFFF"/>
        </w:rPr>
        <w:t xml:space="preserve">Я цього хочу. </w:t>
      </w:r>
    </w:p>
    <w:p w14:paraId="3ECE365F" w14:textId="451ADDDA" w:rsidR="00C413C3" w:rsidRPr="000C22FF" w:rsidRDefault="00C413C3" w:rsidP="000C22FF">
      <w:pPr>
        <w:ind w:left="-993"/>
        <w:jc w:val="right"/>
        <w:rPr>
          <w:rFonts w:ascii="Monotype Corsiva" w:hAnsi="Monotype Corsiva"/>
          <w:b/>
          <w:bCs/>
          <w:color w:val="333333"/>
          <w:sz w:val="48"/>
          <w:szCs w:val="48"/>
          <w:shd w:val="clear" w:color="auto" w:fill="FFFFFF"/>
        </w:rPr>
      </w:pPr>
      <w:r w:rsidRPr="000C22FF">
        <w:rPr>
          <w:rFonts w:ascii="Monotype Corsiva" w:hAnsi="Monotype Corsiva"/>
          <w:b/>
          <w:bCs/>
          <w:color w:val="333333"/>
          <w:sz w:val="48"/>
          <w:szCs w:val="48"/>
          <w:shd w:val="clear" w:color="auto" w:fill="FFFFFF"/>
        </w:rPr>
        <w:t xml:space="preserve">Значить, це буде. </w:t>
      </w:r>
    </w:p>
    <w:p w14:paraId="2FB68B65" w14:textId="1D3614F1" w:rsidR="00C413C3" w:rsidRDefault="00C413C3" w:rsidP="000C22FF">
      <w:pPr>
        <w:ind w:left="-993"/>
        <w:jc w:val="righ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</w:pPr>
      <w:r w:rsidRPr="000C22FF">
        <w:rPr>
          <w:rFonts w:ascii="Monotype Corsiva" w:hAnsi="Monotype Corsiva"/>
          <w:color w:val="333333"/>
          <w:sz w:val="48"/>
          <w:szCs w:val="48"/>
          <w:shd w:val="clear" w:color="auto" w:fill="FFFFFF"/>
        </w:rPr>
        <w:t>Генрі Форд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br w:type="page"/>
      </w:r>
    </w:p>
    <w:p w14:paraId="6C1427FA" w14:textId="1ED6C0FE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lastRenderedPageBreak/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визначення складових успіху; прагнення до саморозвитку, самовдосконалення; створення власної формули успіху.</w:t>
      </w:r>
    </w:p>
    <w:p w14:paraId="5C4EA1F2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Демонстраційні матеріалі: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плакат «Наша група», плакат «Наші очікування», аркуші у формі «слідів від ніжок», аркуші у формі «камінців-перешкод», аркуші у формі «квіточок», аркуші у формі «джерела».</w:t>
      </w:r>
    </w:p>
    <w:p w14:paraId="4FA7B221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 Матеріальні ресурси: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папір А3 – 5 шт., А4 – 15 шт.,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бейджики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20 шт., ручки – 5 шт., маркери (різного кольору) – 15 шт.,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скотч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1 шт., кольорові кульки, клейкі папірці.</w:t>
      </w:r>
    </w:p>
    <w:p w14:paraId="6F69876F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Обладнання: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дошка або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фліп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-чарт, стільці – 20 шт., столи – 4 шт.</w:t>
      </w:r>
    </w:p>
    <w:p w14:paraId="3E7D994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I. Організаційна частина (25 хв.)</w:t>
      </w:r>
    </w:p>
    <w:p w14:paraId="736EC8B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1. Вправа «Мій зірковий портрет» (10 хв.)</w:t>
      </w:r>
    </w:p>
    <w:p w14:paraId="7C16A842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створити в групі доброзичливу атмосферу.</w:t>
      </w:r>
    </w:p>
    <w:p w14:paraId="0C41EA62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Хід вправи: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тренер роздає кожному учаснику аркуш А4 і пропонує створити свій портрет у вигляді зірки, на променях якої коротко написати: ім’я, яке подобається, коли вас ним називають; життєве кредо або вислів, який вам подобається; образ або графічний символ, з яким ви себе асоціюєте, тобто стисло написати або зобразити те, що вас характеризує.</w:t>
      </w:r>
    </w:p>
    <w:p w14:paraId="57C9758F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Далі тренер пропонує кожному презентувати свій зірковий портрет. Після цього учасники прикріплюють свої зірки на плакат «Наша група».</w:t>
      </w:r>
    </w:p>
    <w:p w14:paraId="66AFE57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До уваги тренера!</w:t>
      </w:r>
    </w:p>
    <w:p w14:paraId="0503AD87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Тренер також бере участь у вправі і створює свій портрет.</w:t>
      </w:r>
    </w:p>
    <w:p w14:paraId="7924C19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2. Оголошення теми та мети заняття (5 хв.)</w:t>
      </w:r>
    </w:p>
    <w:p w14:paraId="1223F535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Тренер: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Доброго дня! Думаю багато хто з вас ставить собі запитання, як досягти успіху? Що таке успіх? Ми не завжди знаходимо відповіді. Чому? Напевно, тому, що успіх – для кожного щось своє. Від народження нас програмують на якийсь певний успіх: будь слухняним, добре вчися, закінчи школу з медаллю, вступи до інституту, одружуйся, народи дітей, отримай добре оплачувану роботу. Тільки чи буде це все успіхом? Можна пройтися по сходинках, які пропонують нам з дитинства батьки, і не відчути при цьому 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задоволеності. Чому? Та все просто – це критерії успіху батьків, але не ваші власні.</w:t>
      </w:r>
    </w:p>
    <w:p w14:paraId="0882B80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Успіх буває різний! У кожної людини він свій! Будь-яка перемога є успіхом незалежно від того, чим ви займаєтесь. Але чи замислювалися ви: що таке успіх саме для вас? Як ставити цілі і добиватися їх? Саме про це і буде наш сьогоднішній тренінг «Шлях до успіху».</w:t>
      </w:r>
    </w:p>
    <w:p w14:paraId="19DA290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3. Повторення правил роботи групи (5хв.)</w:t>
      </w:r>
    </w:p>
    <w:p w14:paraId="6165A905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4. Вправа «Очікування» (5 хв.)</w:t>
      </w:r>
    </w:p>
    <w:p w14:paraId="141201BB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визначити сподівання й очікування учасників щодо тренінгу.</w:t>
      </w:r>
    </w:p>
    <w:p w14:paraId="11D91F67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Хід вправи: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пропонує учасникам визначити свої очікування від тренінгу і записати їх на маленьких кольорових аркушиках, вирізаних у формі зірки.</w:t>
      </w:r>
    </w:p>
    <w:p w14:paraId="51967C4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Після цього учасники по колу зачитують свої записи і прикріплюють їх на плакаті «Наші очікування» у вигляді зоряного неба, на якому тільки-но починають сходити зорі.</w:t>
      </w:r>
    </w:p>
    <w:p w14:paraId="152B4D33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II. Основна частина (75 хв.)</w:t>
      </w:r>
    </w:p>
    <w:p w14:paraId="393D4BF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1. Вправа «Квітка успіху» (10 хв.)</w:t>
      </w:r>
    </w:p>
    <w:p w14:paraId="7F98CDB2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з’ясувати рівень обізнаності підлітків про асоціації до слова «успіх».</w:t>
      </w:r>
    </w:p>
    <w:p w14:paraId="24182CF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Хід вправи: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тренер об’єднує учасників у 5 – 7 груп. Завдання кожної – протягом 5 хвилин визначити, що таке успіх та відобразити асоціації у малюнках, образах або стисло записати визначення на аркуші у формі пелюстки. Далі всі пелюстки прикріплюють до середини квітки, на якій написане слово «успіх». Потім обрані кожною групою спікери презентують роботу групи. Відбувається обговорення отриманих результатів.</w:t>
      </w:r>
    </w:p>
    <w:p w14:paraId="4E829B2F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2. Інформаційне повідомлення «Сім умов досягнення успіху» (10 хв.)</w:t>
      </w:r>
    </w:p>
    <w:p w14:paraId="0388398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Тренер: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Хочу вас ознайомити із основними умовами досягнення успіху, а саме, це:</w:t>
      </w:r>
    </w:p>
    <w:p w14:paraId="1C13FFFC" w14:textId="77777777" w:rsidR="00FA7F46" w:rsidRPr="00FA7F46" w:rsidRDefault="00FA7F46" w:rsidP="00D026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Бажання його досягти. Не просто бажання як вередливе хотіння або тимчасовий потяг до задоволення чогось. Це має бути всепоглинаюче бажання. 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Ваша мета починає наближатися до вас лише тоді, коли ви пристрасно бажаєте цього.</w:t>
      </w:r>
    </w:p>
    <w:p w14:paraId="46501766" w14:textId="77777777" w:rsidR="00FA7F46" w:rsidRPr="00FA7F46" w:rsidRDefault="00FA7F46" w:rsidP="00D026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Віра у власні сили. У неймовірно успішних людей самооцінка завжди дещо завищена. Зазвичай не набагато, бо іншому випадку це заважає приймати правильні рішення, спираючись на факти.</w:t>
      </w:r>
    </w:p>
    <w:p w14:paraId="099E8E62" w14:textId="77777777" w:rsidR="00FA7F46" w:rsidRPr="00FA7F46" w:rsidRDefault="00FA7F46" w:rsidP="00D026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Чіткість цілей. Свого часу у Вельському університеті провели цікаве дослідження. Студентів-випускників запитали, чи є в них чіткі плани та цілі в житті. Тільки 3% опитуваних чітко сформулювали свої цілі та плани їхнього досягнення. За 20 років опитування провели знову. Ці 3 % студентів досягли більшого успіху, ніж решта 97%, разом узяті (ідеться про фінансовий успіх).</w:t>
      </w:r>
    </w:p>
    <w:p w14:paraId="22C8EF6A" w14:textId="77777777" w:rsidR="00FA7F46" w:rsidRPr="00FA7F46" w:rsidRDefault="00FA7F46" w:rsidP="00D026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Наполегливість. Саме ця риса характеру найчастіше є вирішальною між посереднім та видатним. Було б наївним сподіватися, що те, чого ви хочете, саме прийде до вас у руки без жодних зусиль.</w:t>
      </w:r>
    </w:p>
    <w:p w14:paraId="119576A0" w14:textId="77777777" w:rsidR="00FA7F46" w:rsidRPr="00FA7F46" w:rsidRDefault="00FA7F46" w:rsidP="00D026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Спеціальні знання. Куди ж без них? Д.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Трамп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 американський магнат-мільярдер, серед основних своїх (та й будь-яких інших успішних людей) рис характеру виділяв крайню допитливість, просто таки нав’язливу жадобу до знань і цікавість до навколишнього світу. Це фактично підтверджує загальний закон життя: «Дерево або росте й розвивається, або помирає».</w:t>
      </w:r>
    </w:p>
    <w:p w14:paraId="2DF485AF" w14:textId="77777777" w:rsidR="00FA7F46" w:rsidRPr="00FA7F46" w:rsidRDefault="00FA7F46" w:rsidP="00D026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Закоханість у справу. Є три ступені прояву інтересу до справи:</w:t>
      </w:r>
    </w:p>
    <w:p w14:paraId="18B94ED6" w14:textId="77777777" w:rsidR="00FA7F46" w:rsidRPr="00FA7F46" w:rsidRDefault="00FA7F46" w:rsidP="00D026A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зацікавленість – людина легко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переносить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неможливість займатися справою, яка їй подобається.</w:t>
      </w:r>
    </w:p>
    <w:p w14:paraId="18122D6E" w14:textId="77777777" w:rsidR="00FA7F46" w:rsidRPr="00FA7F46" w:rsidRDefault="00FA7F46" w:rsidP="00D026A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любов – думки людини про улюблену справу займають більшість часу;</w:t>
      </w:r>
    </w:p>
    <w:p w14:paraId="0C658598" w14:textId="77777777" w:rsidR="00FA7F46" w:rsidRPr="00FA7F46" w:rsidRDefault="00FA7F46" w:rsidP="00D026A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пристрасть – без справи людина не може жити.</w:t>
      </w:r>
    </w:p>
    <w:p w14:paraId="2DC2C746" w14:textId="77777777" w:rsidR="00FA7F46" w:rsidRPr="00FA7F46" w:rsidRDefault="00FA7F46" w:rsidP="00D026A6">
      <w:pPr>
        <w:shd w:val="clear" w:color="auto" w:fill="FFFFFF"/>
        <w:tabs>
          <w:tab w:val="num" w:pos="142"/>
        </w:tabs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Найбільшого успіху, як правило, досягають ті у кого очі горять пристрастю до справи.</w:t>
      </w:r>
    </w:p>
    <w:p w14:paraId="2463A4F8" w14:textId="77777777" w:rsidR="00FA7F46" w:rsidRPr="00FA7F46" w:rsidRDefault="00FA7F46" w:rsidP="00D026A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Об’єктивне ставлення до результату. Якщо ви занадто пишаєтесь одним успішним результатом, ви ніколи не дочекаєтеся другого. Коли ви досягли якогось успіху, ваша віра в себе росте, на жаль, інколи занадто швидко. Можливо, зростає спокуса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задовольнитися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 чого ви вже досягли. Але люди такого типу швидко вичерпують свій потенціал.</w:t>
      </w:r>
    </w:p>
    <w:p w14:paraId="1DBC7E16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Не слід забувати про «Закон досягнення успіху»: щоб бути успішним, треба вміти зберігати баланс між тим, чого ми прагнемо, і тим, яким чином ідемо до мети.</w:t>
      </w:r>
    </w:p>
    <w:p w14:paraId="633DCA1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3. Самодіагностика: анкета «Риси, що сприяють досягненню успіху» (10 хв.)</w:t>
      </w:r>
    </w:p>
    <w:p w14:paraId="547F963F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провести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самооцінювання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рис характеру, що сприяють досягненню успіху; сформувати відповідальність за наслідки власних рішень.</w:t>
      </w:r>
    </w:p>
    <w:p w14:paraId="3DB3D550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Хід вправи: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тренер зачитує питання анкети і просить оцінити твердження на підставі власного досвіду, згідно з ключем: 1 бал – найменше; 2 бали – не завжди, не зовсім; 3 бали – завжди так. Шанс досягти успіху тим більший, чим більшу кількість балів отримано в сумі за всі твердження. Обговорення результатів.</w:t>
      </w:r>
    </w:p>
    <w:p w14:paraId="370B438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До уваги тренера!</w:t>
      </w:r>
    </w:p>
    <w:p w14:paraId="4629F68B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Підліток робить самостійний вибір лінії поведінки, тобто проявляє себе як суб’єкт діяльності. Обговорюючи наслідки свого вибору, підліток засвоює прийнятні норми поведінки та вчиться шукати найефективніші засоби досягнення мети.</w:t>
      </w:r>
    </w:p>
    <w:p w14:paraId="52E4194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4. Гра-розминка «Коло успішних людей» (5хв.)</w:t>
      </w:r>
    </w:p>
    <w:p w14:paraId="13AB5A8B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формувати в учасників позитивне ставлення до себе та інших, уміння заявляти про себе.</w:t>
      </w:r>
    </w:p>
    <w:p w14:paraId="2FBD497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Хід вправи: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тренер об’єднує учасників в пари за принципом: №1 і №2. Учасники під №1 проголошують вислів для №2, а саме: «Я – особистість, ти – особистість, Я – важлива людина і ти – важлива людина, Я хочу досягнути успіху в житті і ти заслуговуєш на те, щоб бути успішною людиною».</w:t>
      </w:r>
    </w:p>
    <w:p w14:paraId="0BB8DC5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Тренер: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зовсім не важливо, хто досягне успіху в житті першим, а хто – другим, головне, що це обов’язково станеться, якщо діяти і наполегливо йти до нього.</w:t>
      </w:r>
    </w:p>
    <w:p w14:paraId="4DEA85BF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5. Мозковий штурм «Портрет успішної людини» (5 хв.)</w:t>
      </w:r>
    </w:p>
    <w:p w14:paraId="3919BF70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актуалізувати особисте розуміння учасників, які якості притаманні успішній людині.</w:t>
      </w:r>
    </w:p>
    <w:p w14:paraId="2BD1F75E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lastRenderedPageBreak/>
        <w:t>Хід вправи: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на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фліп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-чарті тренер записує всі варіанти відповідей учасників тренінгу на питання про те, які якості та риси характеру, на їхню думку, притаманні успішній людині.</w:t>
      </w:r>
    </w:p>
    <w:p w14:paraId="310B962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Тренер: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Назвіть кожен одну рису характеру, яку ви вважаєте найважливішою для досягнення успіху, в портреті успішної людини.</w:t>
      </w:r>
    </w:p>
    <w:p w14:paraId="248C618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uk-UA"/>
        </w:rPr>
        <w:t>Висновок: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Пам’ятайте, що кожен із вас наділений природними здібностями і талантами лише на 10%, а інші 90% успіху залежатимуть від наполегливості, працелюбності, сили волі, цілеспрямованості, ентузіазму, енергійності та оптимізму.</w:t>
      </w:r>
    </w:p>
    <w:p w14:paraId="388698EA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6. Психологічний практикум «Шлях до успіху» (30 хв.)</w:t>
      </w:r>
    </w:p>
    <w:p w14:paraId="1EA5222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надати можливість учасникам усвідомити власне бачення реалізації ними власного успіху, спланувати реальні кроки для реалізації цієї мети.</w:t>
      </w:r>
    </w:p>
    <w:p w14:paraId="401CD1AB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Хід вправи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: тренер пропонує учасникам замислитись над своєю метою, реалізація якої дасть відчуття успіху. Для цього учасникам роздаються аркуші А4 і пропонується намалювати мету або її метафоричний образ та виконати завдання тренера, при виконанні яких кожен проаналізує кроки до мети, можливі перешкоди та власні ресурси для її досягнення.</w:t>
      </w:r>
    </w:p>
    <w:p w14:paraId="2CA4653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Тренер: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Я знаю, що у кожного з вас є певні бажання, думки про майбутнє. Усі ви мрієте про те, що б хотіли мати, вміти, ким бути, чого досягти в житті. Завдання:</w:t>
      </w:r>
    </w:p>
    <w:p w14:paraId="39CCA004" w14:textId="77777777" w:rsidR="00FA7F46" w:rsidRPr="00FA7F46" w:rsidRDefault="00FA7F46" w:rsidP="00D026A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Зобразіть символічно на аркуші свою мрію у вигляді малюнка, метафоричного образу і підпишіть його. Час для виконання – 5 хвилин.</w:t>
      </w:r>
    </w:p>
    <w:p w14:paraId="7A237E8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3EBA39BE" w14:textId="77777777" w:rsidR="00FA7F46" w:rsidRPr="00FA7F46" w:rsidRDefault="00FA7F46" w:rsidP="00D026A6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Що ви прагнете реалізувати, чого досягти в найближчому майбутньому?</w:t>
      </w:r>
    </w:p>
    <w:p w14:paraId="0945FE20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uk-UA"/>
        </w:rPr>
        <w:t>Висновок: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Отже, успіх – це здійснення мрії. Мрія – це власне бачення бажаного майбутнього успіху в житті.</w:t>
      </w:r>
    </w:p>
    <w:p w14:paraId="5D32CBC5" w14:textId="77777777" w:rsidR="00FA7F46" w:rsidRPr="00FA7F46" w:rsidRDefault="00FA7F46" w:rsidP="00D026A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Сьогодні я пропоную зробити вам перші кроки: визначити їх для себе, прописати їх, стати на цей шлях і пройти його.</w:t>
      </w:r>
    </w:p>
    <w:p w14:paraId="00C01C9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(Тренер роздає аркуші у формі «слідів від ніжок» (по 3 – 5 шт.), на яких учасники пишуть власні кроки до мети). Час для виконання – 5 хвилин.</w:t>
      </w:r>
    </w:p>
    <w:p w14:paraId="6516508E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241D4728" w14:textId="77777777" w:rsidR="00FA7F46" w:rsidRPr="00FA7F46" w:rsidRDefault="00FA7F46" w:rsidP="00D026A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Які кроки у досягненні мети важливо зробити вже сьогодні, щоб реалізувати мету?</w:t>
      </w:r>
    </w:p>
    <w:p w14:paraId="123F9A3B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До уваги тренера!</w:t>
      </w:r>
    </w:p>
    <w:p w14:paraId="2D0C94F6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Після обговорення учасники прикріплюють свої «сліди» на стіну до малюнка-мети, утворюючи доріжку до неї.</w:t>
      </w:r>
    </w:p>
    <w:p w14:paraId="56BB7ECD" w14:textId="77777777" w:rsidR="00FA7F46" w:rsidRPr="00FA7F46" w:rsidRDefault="00FA7F46" w:rsidP="00D026A6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 думаю, ви добре розумієте, що на шляху до мети ви можете зустрітися із перешкодами та труднощами. У вас є можливість виявити їх та проаналізувати.</w:t>
      </w:r>
    </w:p>
    <w:p w14:paraId="71FC6BB7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(Тренер роздає аркуші у формі «камінців-перешкод» по 3 – 5 шт., на яких учасники їх прописують). Час виконання – 5 хвилин.</w:t>
      </w:r>
    </w:p>
    <w:p w14:paraId="7BBD453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27161572" w14:textId="77777777" w:rsidR="00FA7F46" w:rsidRPr="00FA7F46" w:rsidRDefault="00FA7F46" w:rsidP="00D026A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Що може бути перешкодами для реалізації вашої мети?</w:t>
      </w:r>
    </w:p>
    <w:p w14:paraId="154179A1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До уваги тренера!</w:t>
      </w:r>
    </w:p>
    <w:p w14:paraId="0BE3C658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Після обговорення учасники прикріплюють свої «камінці-перешкоди» на стіну, утворюючи кам’яні перепони на своєму шляху до мети.</w:t>
      </w:r>
    </w:p>
    <w:p w14:paraId="3C3CE1EE" w14:textId="77777777" w:rsidR="00FA7F46" w:rsidRPr="00FA7F46" w:rsidRDefault="00FA7F46" w:rsidP="00D026A6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 дивлячись на можливі труднощі на шляху до мети, які роблять нас тільки сильнішими, бажання досягти успіху переважає. Як говорить мудрість: «Дорогу подолає той, хто йде». На цьому етапі шляху нам в пригоді стануть наші можливості, завдяки яким ми можемо подолати перешкоди і досягти мети (вміння, таланти, люди, яких ми знаємо і які нам можуть допомогти, тобто наші ресурси).</w:t>
      </w:r>
    </w:p>
    <w:p w14:paraId="06B437A3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(Тренер роздає аркуші у формі «квіточок-ресурсів» по 3 – 5 шт., на яких учасники їх прописують). Час виконання – 5 хвилин.</w:t>
      </w:r>
    </w:p>
    <w:p w14:paraId="4AC7295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55894F6F" w14:textId="77777777" w:rsidR="00FA7F46" w:rsidRPr="00FA7F46" w:rsidRDefault="00FA7F46" w:rsidP="00D026A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Що є ресурсами для її реалізації?</w:t>
      </w:r>
    </w:p>
    <w:p w14:paraId="0FB93FF3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lastRenderedPageBreak/>
        <w:t>До уваги тренера!</w:t>
      </w:r>
    </w:p>
    <w:p w14:paraId="50D712F6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Після обговорення учасники прикріплюють свої «квіточки-ресурси» біля «перешкод» на стіну, утворюючи квіткову галявину на шляху до мети.</w:t>
      </w:r>
    </w:p>
    <w:p w14:paraId="65FF3E5B" w14:textId="77777777" w:rsidR="00FA7F46" w:rsidRPr="00FA7F46" w:rsidRDefault="00FA7F46" w:rsidP="00D026A6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Але, користуючись ресурсами та людьми-помічниками, необхідно пам’ятати, що відчуття радості від успіху в повній мірі відчутний тоді, коли розумієш, що ти своєї мети досягнув за допомогою сформованих самостійно рис і якостей характеру.</w:t>
      </w:r>
    </w:p>
    <w:p w14:paraId="0C0824D8" w14:textId="77777777" w:rsidR="00FA7F46" w:rsidRPr="00FA7F46" w:rsidRDefault="00FA7F46" w:rsidP="00D026A6">
      <w:pPr>
        <w:shd w:val="clear" w:color="auto" w:fill="FFFFFF"/>
        <w:tabs>
          <w:tab w:val="num" w:pos="142"/>
        </w:tabs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(Тренер роздає аркуші у формі «джерела характеру» по 1 шт., на яких учасники прописують власні риси характеру, які допоможуть досягти мети). Час виконання – 5 хвилин.</w:t>
      </w:r>
    </w:p>
    <w:p w14:paraId="2F7A28A5" w14:textId="77777777" w:rsidR="00FA7F46" w:rsidRPr="00FA7F46" w:rsidRDefault="00FA7F46" w:rsidP="00D026A6">
      <w:pPr>
        <w:shd w:val="clear" w:color="auto" w:fill="FFFFFF"/>
        <w:tabs>
          <w:tab w:val="num" w:pos="142"/>
        </w:tabs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7C7601ED" w14:textId="77777777" w:rsidR="00FA7F46" w:rsidRPr="00FA7F46" w:rsidRDefault="00FA7F46" w:rsidP="00D026A6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Які риси та якості вашого характеру знадобляться на шляху до успіху?</w:t>
      </w:r>
    </w:p>
    <w:p w14:paraId="5634E5F2" w14:textId="77777777" w:rsidR="00FA7F46" w:rsidRPr="00FA7F46" w:rsidRDefault="00FA7F46" w:rsidP="00D026A6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Якими ви володієте вже зараз?</w:t>
      </w:r>
    </w:p>
    <w:p w14:paraId="466650B3" w14:textId="77777777" w:rsidR="00FA7F46" w:rsidRPr="00FA7F46" w:rsidRDefault="00FA7F46" w:rsidP="00D026A6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Які необхідно сформувати у майбутньому?</w:t>
      </w:r>
    </w:p>
    <w:p w14:paraId="5E32D06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До уваги тренера!</w:t>
      </w:r>
    </w:p>
    <w:p w14:paraId="5E72A091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Після обговорення учасники прикріплюють перелік необхідних рис характеру для реалізації мети на стіну, утворюючи «джерело», до якого вони можуть завжди приходити, щоб скористатися силою свого характеру на шляху до мети.</w:t>
      </w:r>
    </w:p>
    <w:p w14:paraId="6E86B2A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Ми з вами спробували пройти шлях лише до однієї мети, з якої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складатиметься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наш життєвий успіх, але їх бути багато. Успіх – це здійснення мрії, мети, заповітного бажання. Ось як тлумачиться це поняття у словнику української мови: успіх – позитивний наслідок роботи, справи, значні досягнення, удача, перемога; громадське визнання, схвалення чиїхось досягнень.</w:t>
      </w:r>
    </w:p>
    <w:p w14:paraId="408020D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Але, для досягнення мети не слід забувати про «Закон досягнення успіху»: щоб бути успішним, треба вміти зберігати баланс між тим, чого ми прагнемо, і тим, яким чином ідемо до мети.</w:t>
      </w:r>
    </w:p>
    <w:p w14:paraId="0E796553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6230ECFA" w14:textId="77777777" w:rsidR="00FA7F46" w:rsidRPr="00FA7F46" w:rsidRDefault="00FA7F46" w:rsidP="00D026A6">
      <w:pPr>
        <w:numPr>
          <w:ilvl w:val="0"/>
          <w:numId w:val="14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Чи допомогла ця робота краще зрозуміти, як досягнути своєї мети, що для цього потрібно, як діяти?</w:t>
      </w:r>
    </w:p>
    <w:p w14:paraId="0A002C22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uk-UA"/>
        </w:rPr>
        <w:t>Висновок: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Пам’ятайте, що саме ви відповідаєте за правильність зроблених кроків до досягнення життєвого успіху. Ви для цього маєте всі права: вільно вибрати ВНЗ, отримати освіту, обрати професію, жити і відпочивати, де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захочете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…</w:t>
      </w:r>
    </w:p>
    <w:p w14:paraId="43A9CAC0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Отже, в досягненні мети важливо використовувати алгоритм:</w:t>
      </w:r>
    </w:p>
    <w:p w14:paraId="63D3FCA4" w14:textId="77777777" w:rsidR="00FA7F46" w:rsidRPr="00FA7F46" w:rsidRDefault="00FA7F46" w:rsidP="00D026A6">
      <w:pPr>
        <w:numPr>
          <w:ilvl w:val="0"/>
          <w:numId w:val="15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по-перше, сформулювати мету, відповівши на питання: «Чого я хочу?»;</w:t>
      </w:r>
    </w:p>
    <w:p w14:paraId="56901810" w14:textId="77777777" w:rsidR="00FA7F46" w:rsidRPr="00FA7F46" w:rsidRDefault="00FA7F46" w:rsidP="00D026A6">
      <w:pPr>
        <w:numPr>
          <w:ilvl w:val="0"/>
          <w:numId w:val="15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по-друге, уявити шляхи реалізації своєї мети, можливі перешкоди та власні можливості щодо їх подолання;</w:t>
      </w:r>
    </w:p>
    <w:p w14:paraId="70F7FAA5" w14:textId="77777777" w:rsidR="00FA7F46" w:rsidRPr="00FA7F46" w:rsidRDefault="00FA7F46" w:rsidP="00D026A6">
      <w:pPr>
        <w:numPr>
          <w:ilvl w:val="0"/>
          <w:numId w:val="15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по-третє, діяти!</w:t>
      </w:r>
    </w:p>
    <w:p w14:paraId="74578E2A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7. Вправа-релаксація «Дотягнися до зірок» (5 хв.)</w:t>
      </w:r>
    </w:p>
    <w:p w14:paraId="5DF5D5C5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розвивати в учасників навички саморегуляції.</w:t>
      </w:r>
    </w:p>
    <w:p w14:paraId="3B16D1CA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uk-UA"/>
        </w:rPr>
        <w:t>Хід вправи: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учасникам дається інструкція: «Станьте зручно і 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заплющіть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очі. Зробіть три глибоких вдихи й видихи… Уявіть собі, що над вами зоряне небо. Подивіться на особливо яскраву зірку, яка асоціюється з вашою мрією стати успішною людиною, бажанням щось отримати, кимось стати … (15 секунд). А тепер, простягніть руки до неба (робимо глибокий вдих), щоб дотягнутися до своєї зірки. Старайтеся що є сил! І ви обов’язково зможете дістати рукою свою зірочку. Зніміть її з неба, опустіть руки й обережно покладіть перед собою в гарну простору скриньку (робимо видих)… ».</w:t>
      </w:r>
    </w:p>
    <w:p w14:paraId="757B0972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Коли у всіх учасників «зірочки лежатимуть в скриньках» можна продовжити.</w:t>
      </w:r>
    </w:p>
    <w:p w14:paraId="0C265D2B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«Виберіть прямо у себе над головою іншу яскраву зірочку, яка нагадує вам про ще одну мрію… (10 секунд). Тепер потягніться обома руками якомога вище й дістаньте її із неба і покладіть у скриньку до першої зірочки…»</w:t>
      </w:r>
    </w:p>
    <w:p w14:paraId="36D0ECC0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Дайте учасникам можливість «дістати з неба» ще декілька зірок (за бажанням).</w:t>
      </w:r>
    </w:p>
    <w:p w14:paraId="08174916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Запитання для обговорення:</w:t>
      </w:r>
    </w:p>
    <w:p w14:paraId="005B817A" w14:textId="77777777" w:rsidR="00FA7F46" w:rsidRPr="00FA7F46" w:rsidRDefault="00FA7F46" w:rsidP="00D026A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Як ви почуваєтесь після релаксації?</w:t>
      </w:r>
    </w:p>
    <w:p w14:paraId="5182C670" w14:textId="77777777" w:rsidR="00FA7F46" w:rsidRPr="00FA7F46" w:rsidRDefault="00FA7F46" w:rsidP="00D026A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Які висновки зробили?</w:t>
      </w:r>
    </w:p>
    <w:p w14:paraId="21039B78" w14:textId="77777777" w:rsidR="00FA7F46" w:rsidRPr="00FA7F46" w:rsidRDefault="00FA7F46" w:rsidP="00D026A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Що вам дала ця вправа?</w:t>
      </w:r>
    </w:p>
    <w:p w14:paraId="2270183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ІІІ. Заключна частина (20 хв.)</w:t>
      </w:r>
    </w:p>
    <w:p w14:paraId="415DFD1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8. Вправа «Очікування» (закінчення) (10 хв.)</w:t>
      </w:r>
    </w:p>
    <w:p w14:paraId="4DC2AED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Мета: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усвідомлення учасниками того, якою мірою реалізовані їхні очікування щодо тренінгу.</w:t>
      </w:r>
    </w:p>
    <w:p w14:paraId="40BA98B8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Хід вправи: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Тренер звертає увагу учасників на плакат «Наші очікування» з малюнком зоряного неба і прикріпленими зірочками з очікуваннями на ньому. Якщо очікування учасників справдилися, вони переміщують зірочки на плакаті, створюючи, таким чином, зоряний феєрверк.</w:t>
      </w:r>
    </w:p>
    <w:p w14:paraId="5181952C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9. Підсумки заняття (10 хв.)</w:t>
      </w:r>
    </w:p>
    <w:p w14:paraId="73449A04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Тренер: </w:t>
      </w: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Життєвий шлях – це траєкторія долі кожної окремої особистості, яка поєднує біографічні події та історичний розвиток людства. І як людина, будуючи власне життя, може змінювати хід історії, так й історичні події можуть впливати на її життя. Тож пам’ятайте, що кожен із вас не просто зростає, але й творить власну історію.</w:t>
      </w:r>
    </w:p>
    <w:p w14:paraId="29D56DE9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 бажаю вам здійснення мрій і життєвих планів, а також творчих злетів, і саме головне – в сузір’ї інших людей-зірок засяяти і стати Зіркою!</w:t>
      </w:r>
    </w:p>
    <w:p w14:paraId="7BE65131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 роздатковий матеріал поради психолога «Способи досягнення успіху» допоможе вам в цьому.</w:t>
      </w:r>
    </w:p>
    <w:p w14:paraId="4DC5C4ED" w14:textId="77777777" w:rsidR="00FA7F46" w:rsidRPr="00FA7F46" w:rsidRDefault="00FA7F46" w:rsidP="00A71658">
      <w:pPr>
        <w:shd w:val="clear" w:color="auto" w:fill="FFFFFF"/>
        <w:spacing w:before="120" w:after="12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Тренер пропонує учасникам поділитися враженнями від тренінгового курсу «В сузір’ї стати Зіркою». Для цього учасники продовжують одну або дві із наступних фраз:</w:t>
      </w:r>
    </w:p>
    <w:p w14:paraId="3720A951" w14:textId="77777777" w:rsidR="00FA7F46" w:rsidRPr="00FA7F46" w:rsidRDefault="00FA7F46" w:rsidP="00D026A6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 навчився (-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лася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)…</w:t>
      </w:r>
    </w:p>
    <w:p w14:paraId="7B0C4D82" w14:textId="77777777" w:rsidR="00FA7F46" w:rsidRPr="00FA7F46" w:rsidRDefault="00FA7F46" w:rsidP="00D026A6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 дізнався (-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лася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)…</w:t>
      </w:r>
    </w:p>
    <w:p w14:paraId="22066033" w14:textId="77777777" w:rsidR="00FA7F46" w:rsidRPr="00FA7F46" w:rsidRDefault="00FA7F46" w:rsidP="00D026A6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 знайшов (-</w:t>
      </w:r>
      <w:proofErr w:type="spellStart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шла</w:t>
      </w:r>
      <w:proofErr w:type="spellEnd"/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) підтвердження тому, що…</w:t>
      </w:r>
    </w:p>
    <w:p w14:paraId="69A554A0" w14:textId="77777777" w:rsidR="00FA7F46" w:rsidRPr="00FA7F46" w:rsidRDefault="00FA7F46" w:rsidP="00D026A6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FA7F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найважливішим для мене було…</w:t>
      </w:r>
    </w:p>
    <w:p w14:paraId="0572B9D8" w14:textId="3106FD8E" w:rsidR="00104884" w:rsidRDefault="00FA7F46" w:rsidP="008A339C">
      <w:pPr>
        <w:spacing w:line="360" w:lineRule="auto"/>
        <w:jc w:val="both"/>
      </w:pPr>
      <w:r w:rsidRPr="00A71658">
        <w:rPr>
          <w:rFonts w:ascii="Times New Roman" w:hAnsi="Times New Roman" w:cs="Times New Roman"/>
          <w:sz w:val="28"/>
          <w:szCs w:val="28"/>
        </w:rPr>
        <w:br w:type="page"/>
      </w:r>
    </w:p>
    <w:p w14:paraId="7F9BA228" w14:textId="77777777" w:rsidR="00FA7F46" w:rsidRDefault="00FA7F46"/>
    <w:p w14:paraId="241BE70E" w14:textId="42796B79" w:rsidR="00A71658" w:rsidRDefault="00A71658" w:rsidP="00A71658">
      <w:pPr>
        <w:ind w:left="-1560" w:right="-569"/>
        <w:rPr>
          <w:rFonts w:ascii="Arial" w:eastAsia="Times New Roman" w:hAnsi="Arial" w:cs="Arial"/>
          <w:b/>
          <w:bCs/>
          <w:color w:val="0070C0"/>
          <w:sz w:val="96"/>
          <w:szCs w:val="96"/>
          <w:lang w:eastAsia="uk-UA"/>
        </w:rPr>
      </w:pPr>
    </w:p>
    <w:p w14:paraId="35F3F091" w14:textId="0FB7BBF3" w:rsidR="00A71658" w:rsidRDefault="008A339C" w:rsidP="00A71658">
      <w:pPr>
        <w:ind w:left="-1560" w:right="-569"/>
        <w:rPr>
          <w:rFonts w:ascii="Arial" w:eastAsia="Times New Roman" w:hAnsi="Arial" w:cs="Arial"/>
          <w:b/>
          <w:bCs/>
          <w:color w:val="0070C0"/>
          <w:sz w:val="96"/>
          <w:szCs w:val="96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32B65A22" wp14:editId="18ACABC3">
            <wp:extent cx="2145665" cy="2145665"/>
            <wp:effectExtent l="0" t="0" r="698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E8A0B" wp14:editId="3FE29DDD">
            <wp:extent cx="2145665" cy="2145665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58"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6F157748" wp14:editId="57388445">
            <wp:extent cx="2145665" cy="2145665"/>
            <wp:effectExtent l="0" t="0" r="698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58"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30905E10" wp14:editId="07A540DA">
            <wp:extent cx="2145665" cy="21456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4DA59368" wp14:editId="6414E082">
            <wp:extent cx="2145665" cy="21456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58"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59762FBC" wp14:editId="29E49C4C">
            <wp:extent cx="2145665" cy="2145665"/>
            <wp:effectExtent l="0" t="0" r="698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383CFB09" wp14:editId="78BF5120">
            <wp:extent cx="2145665" cy="2145665"/>
            <wp:effectExtent l="0" t="0" r="698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58"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62487487" wp14:editId="10AB4EC4">
            <wp:extent cx="2145665" cy="2145665"/>
            <wp:effectExtent l="0" t="0" r="698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5C8C3FBA" wp14:editId="0B75A734">
            <wp:extent cx="2145665" cy="2145665"/>
            <wp:effectExtent l="0" t="0" r="698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1F857806" wp14:editId="5E5A4D14">
            <wp:extent cx="2145665" cy="2145665"/>
            <wp:effectExtent l="0" t="0" r="698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660C8447" wp14:editId="35BEB4DF">
            <wp:extent cx="2145665" cy="2145665"/>
            <wp:effectExtent l="0" t="0" r="698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70C0"/>
          <w:sz w:val="96"/>
          <w:szCs w:val="96"/>
          <w:lang w:eastAsia="uk-UA"/>
        </w:rPr>
        <w:drawing>
          <wp:inline distT="0" distB="0" distL="0" distR="0" wp14:anchorId="16B21F6A" wp14:editId="4A6BD995">
            <wp:extent cx="2145665" cy="2145665"/>
            <wp:effectExtent l="0" t="0" r="698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58">
        <w:rPr>
          <w:rFonts w:ascii="Arial" w:eastAsia="Times New Roman" w:hAnsi="Arial" w:cs="Arial"/>
          <w:b/>
          <w:bCs/>
          <w:color w:val="0070C0"/>
          <w:sz w:val="96"/>
          <w:szCs w:val="96"/>
          <w:lang w:eastAsia="uk-UA"/>
        </w:rPr>
        <w:br w:type="page"/>
      </w:r>
    </w:p>
    <w:p w14:paraId="7AF66D47" w14:textId="44CE35D4" w:rsidR="00FA7F46" w:rsidRPr="00FA7F46" w:rsidRDefault="00FA7F46" w:rsidP="00E72386">
      <w:pPr>
        <w:shd w:val="clear" w:color="auto" w:fill="FFFFFF"/>
        <w:spacing w:before="120" w:after="120" w:line="240" w:lineRule="auto"/>
        <w:ind w:left="-851" w:right="-567"/>
        <w:jc w:val="center"/>
        <w:rPr>
          <w:rFonts w:ascii="Arial" w:eastAsia="Times New Roman" w:hAnsi="Arial" w:cs="Arial"/>
          <w:b/>
          <w:color w:val="0070C0"/>
          <w:sz w:val="96"/>
          <w:szCs w:val="96"/>
          <w:lang w:eastAsia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F46">
        <w:rPr>
          <w:rFonts w:ascii="Arial" w:eastAsia="Times New Roman" w:hAnsi="Arial" w:cs="Arial"/>
          <w:b/>
          <w:color w:val="0070C0"/>
          <w:sz w:val="96"/>
          <w:szCs w:val="96"/>
          <w:lang w:eastAsia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«Сім умов досягнення успіху»</w:t>
      </w:r>
    </w:p>
    <w:p w14:paraId="436B4350" w14:textId="1512A377" w:rsidR="00FA7F46" w:rsidRPr="00FA7F46" w:rsidRDefault="00FA7F46" w:rsidP="00DD78D8">
      <w:pPr>
        <w:shd w:val="clear" w:color="auto" w:fill="FFFFFF"/>
        <w:spacing w:before="100" w:beforeAutospacing="1" w:after="100" w:afterAutospacing="1" w:line="360" w:lineRule="auto"/>
        <w:ind w:left="-851"/>
        <w:jc w:val="center"/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</w:pPr>
      <w:r w:rsidRPr="00FA7F46"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  <w:t>Бажання</w:t>
      </w:r>
    </w:p>
    <w:p w14:paraId="05022D88" w14:textId="0715D092" w:rsidR="00FA7F46" w:rsidRPr="00FA7F46" w:rsidRDefault="00FA7F46" w:rsidP="00DD78D8">
      <w:pPr>
        <w:shd w:val="clear" w:color="auto" w:fill="FFFFFF"/>
        <w:spacing w:before="100" w:beforeAutospacing="1" w:after="100" w:afterAutospacing="1" w:line="360" w:lineRule="auto"/>
        <w:ind w:left="-851"/>
        <w:jc w:val="center"/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</w:pPr>
      <w:r w:rsidRPr="00FA7F46"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  <w:t>Віра у власні сили</w:t>
      </w:r>
    </w:p>
    <w:p w14:paraId="3F99693D" w14:textId="3C188F6A" w:rsidR="00FA7F46" w:rsidRPr="00FA7F46" w:rsidRDefault="00FA7F46" w:rsidP="00DD78D8">
      <w:pPr>
        <w:shd w:val="clear" w:color="auto" w:fill="FFFFFF"/>
        <w:spacing w:before="100" w:beforeAutospacing="1" w:after="100" w:afterAutospacing="1" w:line="360" w:lineRule="auto"/>
        <w:ind w:left="-851"/>
        <w:jc w:val="center"/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</w:pPr>
      <w:r w:rsidRPr="00FA7F46"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  <w:t>Чіткість цілей</w:t>
      </w:r>
    </w:p>
    <w:p w14:paraId="7B6710CA" w14:textId="3B6A4E34" w:rsidR="00FA7F46" w:rsidRPr="00FA7F46" w:rsidRDefault="00FA7F46" w:rsidP="00DD78D8">
      <w:pPr>
        <w:shd w:val="clear" w:color="auto" w:fill="FFFFFF"/>
        <w:spacing w:before="100" w:beforeAutospacing="1" w:after="100" w:afterAutospacing="1" w:line="360" w:lineRule="auto"/>
        <w:ind w:left="-851"/>
        <w:jc w:val="center"/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</w:pPr>
      <w:r w:rsidRPr="00FA7F46"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  <w:t>Наполегливість</w:t>
      </w:r>
    </w:p>
    <w:p w14:paraId="3BFC0819" w14:textId="52563469" w:rsidR="00FA7F46" w:rsidRPr="00FA7F46" w:rsidRDefault="00FA7F46" w:rsidP="00DD78D8">
      <w:pPr>
        <w:shd w:val="clear" w:color="auto" w:fill="FFFFFF"/>
        <w:spacing w:before="100" w:beforeAutospacing="1" w:after="100" w:afterAutospacing="1" w:line="360" w:lineRule="auto"/>
        <w:ind w:left="-851"/>
        <w:jc w:val="center"/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</w:pPr>
      <w:r w:rsidRPr="00FA7F46"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  <w:t>Спеціальні знання</w:t>
      </w:r>
    </w:p>
    <w:p w14:paraId="429F791F" w14:textId="4E7962F3" w:rsidR="00A045BA" w:rsidRDefault="00FA7F46" w:rsidP="00DD78D8">
      <w:pPr>
        <w:shd w:val="clear" w:color="auto" w:fill="FFFFFF"/>
        <w:spacing w:before="100" w:beforeAutospacing="1" w:after="100" w:afterAutospacing="1" w:line="36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404040"/>
          <w:sz w:val="96"/>
          <w:szCs w:val="96"/>
          <w:lang w:eastAsia="uk-UA"/>
        </w:rPr>
      </w:pPr>
      <w:r w:rsidRPr="00FA7F46">
        <w:rPr>
          <w:rFonts w:ascii="Monotype Corsiva" w:eastAsia="Times New Roman" w:hAnsi="Monotype Corsiva" w:cs="Times New Roman"/>
          <w:b/>
          <w:bCs/>
          <w:color w:val="404040"/>
          <w:sz w:val="96"/>
          <w:szCs w:val="96"/>
          <w:lang w:eastAsia="uk-UA"/>
        </w:rPr>
        <w:t>Об’єктивне ставлення</w:t>
      </w:r>
      <w:r w:rsidRPr="00FA7F46">
        <w:rPr>
          <w:rFonts w:ascii="Times New Roman" w:eastAsia="Times New Roman" w:hAnsi="Times New Roman" w:cs="Times New Roman"/>
          <w:b/>
          <w:bCs/>
          <w:color w:val="404040"/>
          <w:sz w:val="96"/>
          <w:szCs w:val="96"/>
          <w:lang w:eastAsia="uk-UA"/>
        </w:rPr>
        <w:t xml:space="preserve"> </w:t>
      </w:r>
    </w:p>
    <w:p w14:paraId="21D5E23D" w14:textId="77777777" w:rsidR="00A045BA" w:rsidRDefault="00A045BA">
      <w:pPr>
        <w:rPr>
          <w:rFonts w:ascii="Times New Roman" w:eastAsia="Times New Roman" w:hAnsi="Times New Roman" w:cs="Times New Roman"/>
          <w:b/>
          <w:bCs/>
          <w:color w:val="404040"/>
          <w:sz w:val="96"/>
          <w:szCs w:val="9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96"/>
          <w:szCs w:val="96"/>
          <w:lang w:eastAsia="uk-UA"/>
        </w:rPr>
        <w:br w:type="page"/>
      </w:r>
    </w:p>
    <w:p w14:paraId="05B6BCE5" w14:textId="24506EC6" w:rsidR="000B3C9E" w:rsidRPr="008A339C" w:rsidRDefault="00A045BA" w:rsidP="00A045BA">
      <w:pPr>
        <w:shd w:val="clear" w:color="auto" w:fill="FFFFFF"/>
        <w:spacing w:before="100" w:beforeAutospacing="1" w:after="100" w:afterAutospacing="1" w:line="360" w:lineRule="auto"/>
        <w:ind w:left="-1276" w:right="-426"/>
        <w:rPr>
          <w:rFonts w:ascii="Times New Roman" w:hAnsi="Times New Roman" w:cs="Times New Roman"/>
          <w:b/>
          <w:bCs/>
          <w:i/>
          <w:iCs/>
          <w:color w:val="FFC000"/>
          <w:sz w:val="400"/>
          <w:szCs w:val="4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339C">
        <w:rPr>
          <w:rFonts w:ascii="Times New Roman" w:hAnsi="Times New Roman" w:cs="Times New Roman"/>
          <w:b/>
          <w:bCs/>
          <w:i/>
          <w:iCs/>
          <w:color w:val="FFC000"/>
          <w:sz w:val="400"/>
          <w:szCs w:val="4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Успіх</w:t>
      </w:r>
    </w:p>
    <w:p w14:paraId="3CB669DD" w14:textId="62FCCF6A" w:rsidR="00104884" w:rsidRDefault="00A045BA" w:rsidP="00A045BA">
      <w:pPr>
        <w:shd w:val="clear" w:color="auto" w:fill="FFFFFF"/>
        <w:spacing w:before="100" w:beforeAutospacing="1" w:after="100" w:afterAutospacing="1" w:line="360" w:lineRule="auto"/>
        <w:ind w:left="-2127" w:right="-426"/>
        <w:rPr>
          <w:rFonts w:ascii="Times New Roman" w:hAnsi="Times New Roman" w:cs="Times New Roman"/>
          <w:b/>
          <w:bCs/>
          <w:sz w:val="420"/>
          <w:szCs w:val="420"/>
        </w:rPr>
      </w:pPr>
      <w:r>
        <w:rPr>
          <w:rFonts w:ascii="Times New Roman" w:hAnsi="Times New Roman" w:cs="Times New Roman"/>
          <w:b/>
          <w:bCs/>
          <w:noProof/>
          <w:sz w:val="420"/>
          <w:szCs w:val="420"/>
        </w:rPr>
        <w:drawing>
          <wp:inline distT="0" distB="0" distL="0" distR="0" wp14:anchorId="16A49D0D" wp14:editId="2838D8A3">
            <wp:extent cx="7648575" cy="4249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62" cy="425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DFB7D" w14:textId="7A8D87BE" w:rsidR="00104884" w:rsidRDefault="00104884" w:rsidP="00513513">
      <w:pPr>
        <w:ind w:left="-1701"/>
        <w:rPr>
          <w:rFonts w:ascii="Times New Roman" w:hAnsi="Times New Roman" w:cs="Times New Roman"/>
          <w:b/>
          <w:bCs/>
          <w:sz w:val="420"/>
          <w:szCs w:val="420"/>
        </w:rPr>
      </w:pPr>
      <w:r>
        <w:rPr>
          <w:rFonts w:ascii="Times New Roman" w:hAnsi="Times New Roman" w:cs="Times New Roman"/>
          <w:b/>
          <w:bCs/>
          <w:sz w:val="420"/>
          <w:szCs w:val="420"/>
        </w:rPr>
        <w:br w:type="page"/>
      </w:r>
      <w:r w:rsidR="00AE412F">
        <w:rPr>
          <w:rFonts w:ascii="Times New Roman" w:hAnsi="Times New Roman" w:cs="Times New Roman"/>
          <w:b/>
          <w:bCs/>
          <w:noProof/>
          <w:sz w:val="420"/>
          <w:szCs w:val="420"/>
        </w:rPr>
        <w:lastRenderedPageBreak/>
        <w:drawing>
          <wp:inline distT="0" distB="0" distL="0" distR="0" wp14:anchorId="0BC09632" wp14:editId="314E710F">
            <wp:extent cx="10235494" cy="7176199"/>
            <wp:effectExtent l="5397" t="0" r="318" b="31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59792" cy="719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EF9AA" w14:textId="49E1283E" w:rsidR="00A045BA" w:rsidRPr="00A045BA" w:rsidRDefault="00A71658" w:rsidP="00A045BA">
      <w:pPr>
        <w:shd w:val="clear" w:color="auto" w:fill="FFFFFF"/>
        <w:spacing w:before="100" w:beforeAutospacing="1" w:after="100" w:afterAutospacing="1" w:line="360" w:lineRule="auto"/>
        <w:ind w:left="-2127" w:right="-426"/>
        <w:rPr>
          <w:rFonts w:ascii="Times New Roman" w:hAnsi="Times New Roman" w:cs="Times New Roman"/>
          <w:b/>
          <w:bCs/>
          <w:sz w:val="420"/>
          <w:szCs w:val="420"/>
        </w:rPr>
      </w:pPr>
      <w:r>
        <w:rPr>
          <w:rFonts w:ascii="Times New Roman" w:hAnsi="Times New Roman" w:cs="Times New Roman"/>
          <w:b/>
          <w:bCs/>
          <w:noProof/>
          <w:sz w:val="420"/>
          <w:szCs w:val="420"/>
        </w:rPr>
        <w:lastRenderedPageBreak/>
        <w:drawing>
          <wp:inline distT="0" distB="0" distL="0" distR="0" wp14:anchorId="1520A850" wp14:editId="76493F7A">
            <wp:extent cx="7459102" cy="7504386"/>
            <wp:effectExtent l="0" t="0" r="889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49" cy="7524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20"/>
          <w:szCs w:val="420"/>
        </w:rPr>
        <w:br/>
      </w:r>
      <w:r w:rsidR="00AE412F">
        <w:rPr>
          <w:rFonts w:ascii="Times New Roman" w:hAnsi="Times New Roman" w:cs="Times New Roman"/>
          <w:b/>
          <w:bCs/>
          <w:noProof/>
          <w:sz w:val="420"/>
          <w:szCs w:val="420"/>
        </w:rPr>
        <w:lastRenderedPageBreak/>
        <w:drawing>
          <wp:inline distT="0" distB="0" distL="0" distR="0" wp14:anchorId="4C62E9A7" wp14:editId="0AB57815">
            <wp:extent cx="7488620" cy="74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244" cy="7499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45BA" w:rsidRPr="00A045BA" w:rsidSect="00A71658">
      <w:pgSz w:w="11906" w:h="16838"/>
      <w:pgMar w:top="993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2D6"/>
    <w:multiLevelType w:val="multilevel"/>
    <w:tmpl w:val="F58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20789"/>
    <w:multiLevelType w:val="multilevel"/>
    <w:tmpl w:val="AB88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63E6A"/>
    <w:multiLevelType w:val="multilevel"/>
    <w:tmpl w:val="534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D4C2D"/>
    <w:multiLevelType w:val="multilevel"/>
    <w:tmpl w:val="5458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1463A"/>
    <w:multiLevelType w:val="multilevel"/>
    <w:tmpl w:val="D5F01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434A6"/>
    <w:multiLevelType w:val="multilevel"/>
    <w:tmpl w:val="E310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16695"/>
    <w:multiLevelType w:val="multilevel"/>
    <w:tmpl w:val="5FBAD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30E54"/>
    <w:multiLevelType w:val="multilevel"/>
    <w:tmpl w:val="C52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37F24"/>
    <w:multiLevelType w:val="multilevel"/>
    <w:tmpl w:val="954AD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241D3"/>
    <w:multiLevelType w:val="multilevel"/>
    <w:tmpl w:val="14AA4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536B3"/>
    <w:multiLevelType w:val="multilevel"/>
    <w:tmpl w:val="53F6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05B36"/>
    <w:multiLevelType w:val="multilevel"/>
    <w:tmpl w:val="C12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604F0"/>
    <w:multiLevelType w:val="multilevel"/>
    <w:tmpl w:val="2AD0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A7BA2"/>
    <w:multiLevelType w:val="multilevel"/>
    <w:tmpl w:val="AAA2A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14AB2"/>
    <w:multiLevelType w:val="multilevel"/>
    <w:tmpl w:val="B66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DD26EC"/>
    <w:multiLevelType w:val="multilevel"/>
    <w:tmpl w:val="DEB0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321BC6"/>
    <w:multiLevelType w:val="multilevel"/>
    <w:tmpl w:val="698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180490">
    <w:abstractNumId w:val="10"/>
  </w:num>
  <w:num w:numId="2" w16cid:durableId="1645743976">
    <w:abstractNumId w:val="2"/>
  </w:num>
  <w:num w:numId="3" w16cid:durableId="559022611">
    <w:abstractNumId w:val="4"/>
  </w:num>
  <w:num w:numId="4" w16cid:durableId="1943103704">
    <w:abstractNumId w:val="12"/>
  </w:num>
  <w:num w:numId="5" w16cid:durableId="1514683576">
    <w:abstractNumId w:val="16"/>
  </w:num>
  <w:num w:numId="6" w16cid:durableId="1433667747">
    <w:abstractNumId w:val="6"/>
  </w:num>
  <w:num w:numId="7" w16cid:durableId="1913462413">
    <w:abstractNumId w:val="0"/>
  </w:num>
  <w:num w:numId="8" w16cid:durableId="1962762490">
    <w:abstractNumId w:val="8"/>
  </w:num>
  <w:num w:numId="9" w16cid:durableId="989745302">
    <w:abstractNumId w:val="7"/>
  </w:num>
  <w:num w:numId="10" w16cid:durableId="1826048083">
    <w:abstractNumId w:val="13"/>
  </w:num>
  <w:num w:numId="11" w16cid:durableId="1046879972">
    <w:abstractNumId w:val="1"/>
  </w:num>
  <w:num w:numId="12" w16cid:durableId="1303268748">
    <w:abstractNumId w:val="9"/>
  </w:num>
  <w:num w:numId="13" w16cid:durableId="1265966072">
    <w:abstractNumId w:val="5"/>
  </w:num>
  <w:num w:numId="14" w16cid:durableId="33433859">
    <w:abstractNumId w:val="3"/>
  </w:num>
  <w:num w:numId="15" w16cid:durableId="83966338">
    <w:abstractNumId w:val="14"/>
  </w:num>
  <w:num w:numId="16" w16cid:durableId="710226177">
    <w:abstractNumId w:val="11"/>
  </w:num>
  <w:num w:numId="17" w16cid:durableId="1572083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7"/>
    <w:rsid w:val="000B3C9E"/>
    <w:rsid w:val="000C22FF"/>
    <w:rsid w:val="00104884"/>
    <w:rsid w:val="00502E67"/>
    <w:rsid w:val="00513513"/>
    <w:rsid w:val="008A339C"/>
    <w:rsid w:val="008C38B9"/>
    <w:rsid w:val="0094601E"/>
    <w:rsid w:val="00A045BA"/>
    <w:rsid w:val="00A71658"/>
    <w:rsid w:val="00AE412F"/>
    <w:rsid w:val="00B840E2"/>
    <w:rsid w:val="00C26F39"/>
    <w:rsid w:val="00C413C3"/>
    <w:rsid w:val="00D026A6"/>
    <w:rsid w:val="00DD78D8"/>
    <w:rsid w:val="00E72386"/>
    <w:rsid w:val="00E9031B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694"/>
  <w15:chartTrackingRefBased/>
  <w15:docId w15:val="{61C8B603-3C72-4F56-BCA5-C7F272B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12</cp:revision>
  <dcterms:created xsi:type="dcterms:W3CDTF">2021-12-02T09:29:00Z</dcterms:created>
  <dcterms:modified xsi:type="dcterms:W3CDTF">2023-02-14T08:10:00Z</dcterms:modified>
</cp:coreProperties>
</file>