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Державний професійно-технічний навчальний заклад</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«БІЛОЦЕРКІВСЬКЕ ВИЩЕ ПРОФЕСІЙНЕ УЧИЛИЩЕ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БУДІВНИЦТВА ТА СЕРВІСУ»</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ЗВІТ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про роботу закладу освіти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у 2023-2024 навчальному році</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2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Олександр СЛОБОДЯНИК,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29"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Т.в.о. директора училища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color w:val="ff0000"/>
          <w:sz w:val="28"/>
          <w:szCs w:val="28"/>
        </w:rPr>
      </w:pPr>
      <w:r w:rsidDel="00000000" w:rsidR="00000000" w:rsidRPr="00000000">
        <w:br w:type="page"/>
      </w:r>
      <w:r w:rsidDel="00000000" w:rsidR="00000000" w:rsidRPr="00000000">
        <w:rPr>
          <w:color w:val="ff0000"/>
          <w:sz w:val="28"/>
          <w:szCs w:val="28"/>
          <w:rtl w:val="0"/>
        </w:rPr>
        <w:t xml:space="preserve"> </w:t>
      </w:r>
      <w:r w:rsidDel="00000000" w:rsidR="00000000" w:rsidRPr="00000000">
        <w:rPr>
          <w:sz w:val="28"/>
          <w:szCs w:val="28"/>
          <w:rtl w:val="0"/>
        </w:rPr>
        <w:t xml:space="preserve">2023 – 2024 навчальний рік. Для нас було важливо – забезпечити безпечний і повноцінний освітній процес у цей час, який був організований в очному режимі за інституційною формою та </w:t>
      </w:r>
      <w:r w:rsidDel="00000000" w:rsidR="00000000" w:rsidRPr="00000000">
        <w:rPr>
          <w:sz w:val="28"/>
          <w:szCs w:val="28"/>
          <w:highlight w:val="white"/>
          <w:rtl w:val="0"/>
        </w:rPr>
        <w:t xml:space="preserve">складався з:</w:t>
      </w:r>
      <w:r w:rsidDel="00000000" w:rsidR="00000000" w:rsidRPr="00000000">
        <w:rPr>
          <w:rtl w:val="0"/>
        </w:rPr>
      </w:r>
    </w:p>
    <w:p w:rsidR="00000000" w:rsidDel="00000000" w:rsidP="00000000" w:rsidRDefault="00000000" w:rsidRPr="00000000" w14:paraId="00000014">
      <w:pPr>
        <w:numPr>
          <w:ilvl w:val="0"/>
          <w:numId w:val="14"/>
        </w:numPr>
        <w:ind w:firstLine="567"/>
        <w:jc w:val="both"/>
        <w:rPr>
          <w:sz w:val="28"/>
          <w:szCs w:val="28"/>
          <w:highlight w:val="white"/>
        </w:rPr>
      </w:pPr>
      <w:r w:rsidDel="00000000" w:rsidR="00000000" w:rsidRPr="00000000">
        <w:rPr>
          <w:sz w:val="28"/>
          <w:szCs w:val="28"/>
          <w:highlight w:val="white"/>
          <w:rtl w:val="0"/>
        </w:rPr>
        <w:t xml:space="preserve">кадрового забезпечення;</w:t>
      </w:r>
    </w:p>
    <w:p w:rsidR="00000000" w:rsidDel="00000000" w:rsidP="00000000" w:rsidRDefault="00000000" w:rsidRPr="00000000" w14:paraId="00000015">
      <w:pPr>
        <w:numPr>
          <w:ilvl w:val="0"/>
          <w:numId w:val="14"/>
        </w:numPr>
        <w:ind w:firstLine="567"/>
        <w:jc w:val="both"/>
        <w:rPr>
          <w:sz w:val="28"/>
          <w:szCs w:val="28"/>
          <w:highlight w:val="white"/>
        </w:rPr>
      </w:pPr>
      <w:r w:rsidDel="00000000" w:rsidR="00000000" w:rsidRPr="00000000">
        <w:rPr>
          <w:sz w:val="28"/>
          <w:szCs w:val="28"/>
          <w:highlight w:val="white"/>
          <w:rtl w:val="0"/>
        </w:rPr>
        <w:t xml:space="preserve">навчально-методичного забезпечення освітньої діяльності;</w:t>
      </w:r>
    </w:p>
    <w:p w:rsidR="00000000" w:rsidDel="00000000" w:rsidP="00000000" w:rsidRDefault="00000000" w:rsidRPr="00000000" w14:paraId="00000016">
      <w:pPr>
        <w:numPr>
          <w:ilvl w:val="0"/>
          <w:numId w:val="14"/>
        </w:numPr>
        <w:ind w:firstLine="567"/>
        <w:jc w:val="both"/>
        <w:rPr>
          <w:sz w:val="28"/>
          <w:szCs w:val="28"/>
          <w:highlight w:val="white"/>
        </w:rPr>
      </w:pPr>
      <w:r w:rsidDel="00000000" w:rsidR="00000000" w:rsidRPr="00000000">
        <w:rPr>
          <w:sz w:val="28"/>
          <w:szCs w:val="28"/>
          <w:highlight w:val="white"/>
          <w:rtl w:val="0"/>
        </w:rPr>
        <w:t xml:space="preserve">матеріально-технічного забезпечення освітньої діяльності;</w:t>
      </w:r>
    </w:p>
    <w:p w:rsidR="00000000" w:rsidDel="00000000" w:rsidP="00000000" w:rsidRDefault="00000000" w:rsidRPr="00000000" w14:paraId="00000017">
      <w:pPr>
        <w:numPr>
          <w:ilvl w:val="0"/>
          <w:numId w:val="14"/>
        </w:numPr>
        <w:ind w:firstLine="567"/>
        <w:jc w:val="both"/>
        <w:rPr>
          <w:sz w:val="28"/>
          <w:szCs w:val="28"/>
          <w:highlight w:val="white"/>
        </w:rPr>
      </w:pPr>
      <w:r w:rsidDel="00000000" w:rsidR="00000000" w:rsidRPr="00000000">
        <w:rPr>
          <w:sz w:val="28"/>
          <w:szCs w:val="28"/>
          <w:highlight w:val="white"/>
          <w:rtl w:val="0"/>
        </w:rPr>
        <w:t xml:space="preserve">якості проведення навчальних занять;</w:t>
      </w:r>
    </w:p>
    <w:p w:rsidR="00000000" w:rsidDel="00000000" w:rsidP="00000000" w:rsidRDefault="00000000" w:rsidRPr="00000000" w14:paraId="00000018">
      <w:pPr>
        <w:numPr>
          <w:ilvl w:val="0"/>
          <w:numId w:val="14"/>
        </w:numPr>
        <w:ind w:firstLine="567"/>
        <w:jc w:val="both"/>
        <w:rPr>
          <w:sz w:val="28"/>
          <w:szCs w:val="28"/>
          <w:highlight w:val="white"/>
        </w:rPr>
      </w:pPr>
      <w:r w:rsidDel="00000000" w:rsidR="00000000" w:rsidRPr="00000000">
        <w:rPr>
          <w:sz w:val="28"/>
          <w:szCs w:val="28"/>
          <w:highlight w:val="white"/>
          <w:rtl w:val="0"/>
        </w:rPr>
        <w:t xml:space="preserve">моніторингу досягнення учнями результатів навчання (компетентностей).</w:t>
      </w:r>
    </w:p>
    <w:p w:rsidR="00000000" w:rsidDel="00000000" w:rsidP="00000000" w:rsidRDefault="00000000" w:rsidRPr="00000000" w14:paraId="00000019">
      <w:pPr>
        <w:ind w:firstLine="567"/>
        <w:jc w:val="both"/>
        <w:rPr>
          <w:sz w:val="28"/>
          <w:szCs w:val="28"/>
          <w:highlight w:val="white"/>
        </w:rPr>
      </w:pPr>
      <w:r w:rsidDel="00000000" w:rsidR="00000000" w:rsidRPr="00000000">
        <w:rPr>
          <w:sz w:val="28"/>
          <w:szCs w:val="28"/>
          <w:highlight w:val="white"/>
          <w:rtl w:val="0"/>
        </w:rPr>
        <w:t xml:space="preserve">Передбачені заходи системи внутрішнього забезпечення якості освіти:</w:t>
      </w:r>
    </w:p>
    <w:p w:rsidR="00000000" w:rsidDel="00000000" w:rsidP="00000000" w:rsidRDefault="00000000" w:rsidRPr="00000000" w14:paraId="0000001A">
      <w:pPr>
        <w:numPr>
          <w:ilvl w:val="0"/>
          <w:numId w:val="14"/>
        </w:numPr>
        <w:tabs>
          <w:tab w:val="left" w:leader="none" w:pos="851"/>
        </w:tabs>
        <w:ind w:firstLine="567"/>
        <w:jc w:val="both"/>
        <w:rPr>
          <w:sz w:val="28"/>
          <w:szCs w:val="28"/>
          <w:highlight w:val="white"/>
        </w:rPr>
      </w:pPr>
      <w:r w:rsidDel="00000000" w:rsidR="00000000" w:rsidRPr="00000000">
        <w:rPr>
          <w:sz w:val="28"/>
          <w:szCs w:val="28"/>
          <w:highlight w:val="white"/>
          <w:rtl w:val="0"/>
        </w:rPr>
        <w:t xml:space="preserve">оновлення методичної бази освітньої діяльності;</w:t>
      </w:r>
    </w:p>
    <w:p w:rsidR="00000000" w:rsidDel="00000000" w:rsidP="00000000" w:rsidRDefault="00000000" w:rsidRPr="00000000" w14:paraId="0000001B">
      <w:pPr>
        <w:numPr>
          <w:ilvl w:val="0"/>
          <w:numId w:val="14"/>
        </w:numPr>
        <w:tabs>
          <w:tab w:val="left" w:leader="none" w:pos="851"/>
        </w:tabs>
        <w:ind w:firstLine="567"/>
        <w:jc w:val="both"/>
        <w:rPr>
          <w:sz w:val="28"/>
          <w:szCs w:val="28"/>
          <w:highlight w:val="white"/>
        </w:rPr>
      </w:pPr>
      <w:r w:rsidDel="00000000" w:rsidR="00000000" w:rsidRPr="00000000">
        <w:rPr>
          <w:sz w:val="28"/>
          <w:szCs w:val="28"/>
          <w:highlight w:val="white"/>
          <w:rtl w:val="0"/>
        </w:rPr>
        <w:t xml:space="preserve">контроль за виконанням навчальних планів та освітніх програм, якістю навчальних досягнень здобувачів освіти, розробка рекомендацій щодо їх покращення;</w:t>
      </w:r>
    </w:p>
    <w:p w:rsidR="00000000" w:rsidDel="00000000" w:rsidP="00000000" w:rsidRDefault="00000000" w:rsidRPr="00000000" w14:paraId="0000001C">
      <w:pPr>
        <w:numPr>
          <w:ilvl w:val="0"/>
          <w:numId w:val="14"/>
        </w:numPr>
        <w:tabs>
          <w:tab w:val="left" w:leader="none" w:pos="851"/>
        </w:tabs>
        <w:ind w:firstLine="567"/>
        <w:jc w:val="both"/>
        <w:rPr>
          <w:sz w:val="28"/>
          <w:szCs w:val="28"/>
          <w:highlight w:val="white"/>
        </w:rPr>
      </w:pPr>
      <w:r w:rsidDel="00000000" w:rsidR="00000000" w:rsidRPr="00000000">
        <w:rPr>
          <w:sz w:val="28"/>
          <w:szCs w:val="28"/>
          <w:highlight w:val="white"/>
          <w:rtl w:val="0"/>
        </w:rPr>
        <w:t xml:space="preserve">створення умов для підвищення фахового кваліфікаційного рівня педагогічних працівників;</w:t>
      </w:r>
    </w:p>
    <w:p w:rsidR="00000000" w:rsidDel="00000000" w:rsidP="00000000" w:rsidRDefault="00000000" w:rsidRPr="00000000" w14:paraId="0000001D">
      <w:pPr>
        <w:numPr>
          <w:ilvl w:val="0"/>
          <w:numId w:val="14"/>
        </w:numPr>
        <w:tabs>
          <w:tab w:val="left" w:leader="none" w:pos="851"/>
        </w:tabs>
        <w:ind w:firstLine="567"/>
        <w:jc w:val="both"/>
        <w:rPr>
          <w:sz w:val="28"/>
          <w:szCs w:val="28"/>
          <w:highlight w:val="white"/>
        </w:rPr>
      </w:pPr>
      <w:r w:rsidDel="00000000" w:rsidR="00000000" w:rsidRPr="00000000">
        <w:rPr>
          <w:sz w:val="28"/>
          <w:szCs w:val="28"/>
          <w:highlight w:val="white"/>
          <w:rtl w:val="0"/>
        </w:rPr>
        <w:t xml:space="preserve">моніторинг соціально-психологічного середовища училища тощо.</w:t>
      </w:r>
    </w:p>
    <w:p w:rsidR="00000000" w:rsidDel="00000000" w:rsidP="00000000" w:rsidRDefault="00000000" w:rsidRPr="00000000" w14:paraId="0000001E">
      <w:pPr>
        <w:ind w:firstLine="566"/>
        <w:jc w:val="both"/>
        <w:rPr>
          <w:sz w:val="28"/>
          <w:szCs w:val="28"/>
        </w:rPr>
      </w:pPr>
      <w:r w:rsidDel="00000000" w:rsidR="00000000" w:rsidRPr="00000000">
        <w:rPr>
          <w:sz w:val="28"/>
          <w:szCs w:val="28"/>
          <w:highlight w:val="white"/>
          <w:rtl w:val="0"/>
        </w:rPr>
        <w:t xml:space="preserve">Важливими є ті напрями роботи нашої діяльності, які забезпечують якість освітнього процесу, особливо, професійно-практичну компоненту. Зокрема, це співпраця з підприємствами, де учні проходять виробниче навчання та виробничу практику. А також </w:t>
      </w:r>
      <w:r w:rsidDel="00000000" w:rsidR="00000000" w:rsidRPr="00000000">
        <w:rPr>
          <w:b w:val="1"/>
          <w:sz w:val="28"/>
          <w:szCs w:val="28"/>
          <w:highlight w:val="white"/>
          <w:rtl w:val="0"/>
        </w:rPr>
        <w:t xml:space="preserve">профорієнтаційна робота</w:t>
      </w:r>
      <w:r w:rsidDel="00000000" w:rsidR="00000000" w:rsidRPr="00000000">
        <w:rPr>
          <w:sz w:val="28"/>
          <w:szCs w:val="28"/>
          <w:highlight w:val="white"/>
          <w:rtl w:val="0"/>
        </w:rPr>
        <w:t xml:space="preserve">, яка </w:t>
      </w:r>
      <w:r w:rsidDel="00000000" w:rsidR="00000000" w:rsidRPr="00000000">
        <w:rPr>
          <w:sz w:val="28"/>
          <w:szCs w:val="28"/>
          <w:rtl w:val="0"/>
        </w:rPr>
        <w:t xml:space="preserve">сприяє професійному самовизначенню особи та продовжується постійно. Значну роль в організації цього напряму  відіграє Центру розвитку кар’єри та бізнесу, робота якого організована за напрямами:</w:t>
      </w:r>
    </w:p>
    <w:p w:rsidR="00000000" w:rsidDel="00000000" w:rsidP="00000000" w:rsidRDefault="00000000" w:rsidRPr="00000000" w14:paraId="0000001F">
      <w:pPr>
        <w:numPr>
          <w:ilvl w:val="0"/>
          <w:numId w:val="14"/>
        </w:numPr>
        <w:shd w:fill="ffffff" w:val="clear"/>
        <w:ind w:left="426" w:hanging="360"/>
        <w:jc w:val="both"/>
        <w:rPr>
          <w:sz w:val="28"/>
          <w:szCs w:val="28"/>
        </w:rPr>
      </w:pPr>
      <w:r w:rsidDel="00000000" w:rsidR="00000000" w:rsidRPr="00000000">
        <w:rPr>
          <w:b w:val="1"/>
          <w:sz w:val="28"/>
          <w:szCs w:val="28"/>
          <w:rtl w:val="0"/>
        </w:rPr>
        <w:t xml:space="preserve">Інформаційна робота</w:t>
      </w:r>
      <w:r w:rsidDel="00000000" w:rsidR="00000000" w:rsidRPr="00000000">
        <w:rPr>
          <w:rtl w:val="0"/>
        </w:rPr>
      </w:r>
    </w:p>
    <w:p w:rsidR="00000000" w:rsidDel="00000000" w:rsidP="00000000" w:rsidRDefault="00000000" w:rsidRPr="00000000" w14:paraId="00000020">
      <w:pPr>
        <w:shd w:fill="ffffff" w:val="clear"/>
        <w:ind w:firstLine="709"/>
        <w:jc w:val="both"/>
        <w:rPr>
          <w:sz w:val="28"/>
          <w:szCs w:val="28"/>
        </w:rPr>
      </w:pPr>
      <w:r w:rsidDel="00000000" w:rsidR="00000000" w:rsidRPr="00000000">
        <w:rPr>
          <w:sz w:val="28"/>
          <w:szCs w:val="28"/>
          <w:rtl w:val="0"/>
        </w:rPr>
        <w:t xml:space="preserve">Інформування здобувачів освіти про роботодавців, відкриті вакансії, програми стажувань, проходження практики, організація та проведення масових заходів (День відкритих дверей, презентації, тренінги, вебінари, майстер-класи тощо).</w:t>
      </w:r>
    </w:p>
    <w:p w:rsidR="00000000" w:rsidDel="00000000" w:rsidP="00000000" w:rsidRDefault="00000000" w:rsidRPr="00000000" w14:paraId="00000021">
      <w:pPr>
        <w:keepNext w:val="1"/>
        <w:numPr>
          <w:ilvl w:val="0"/>
          <w:numId w:val="14"/>
        </w:numPr>
        <w:shd w:fill="ffffff" w:val="clear"/>
        <w:ind w:left="113" w:firstLine="0"/>
        <w:jc w:val="both"/>
        <w:rPr>
          <w:sz w:val="28"/>
          <w:szCs w:val="28"/>
        </w:rPr>
      </w:pPr>
      <w:r w:rsidDel="00000000" w:rsidR="00000000" w:rsidRPr="00000000">
        <w:rPr>
          <w:b w:val="1"/>
          <w:sz w:val="28"/>
          <w:szCs w:val="28"/>
          <w:rtl w:val="0"/>
        </w:rPr>
        <w:t xml:space="preserve">Консультаційна робота</w:t>
      </w:r>
      <w:r w:rsidDel="00000000" w:rsidR="00000000" w:rsidRPr="00000000">
        <w:rPr>
          <w:rtl w:val="0"/>
        </w:rPr>
      </w:r>
    </w:p>
    <w:p w:rsidR="00000000" w:rsidDel="00000000" w:rsidP="00000000" w:rsidRDefault="00000000" w:rsidRPr="00000000" w14:paraId="00000022">
      <w:pPr>
        <w:shd w:fill="ffffff" w:val="clear"/>
        <w:ind w:firstLine="426"/>
        <w:jc w:val="both"/>
        <w:rPr>
          <w:sz w:val="28"/>
          <w:szCs w:val="28"/>
        </w:rPr>
      </w:pPr>
      <w:r w:rsidDel="00000000" w:rsidR="00000000" w:rsidRPr="00000000">
        <w:rPr>
          <w:sz w:val="28"/>
          <w:szCs w:val="28"/>
          <w:rtl w:val="0"/>
        </w:rPr>
        <w:t xml:space="preserve">Зустрічі та консультації здобувачів освіти з представниками підприємств, фахівцями центру зайнятості; допомога при складанні резюме, рекомендації щодо пошуку робочих місць та проходження співбесід тощо.</w:t>
      </w:r>
    </w:p>
    <w:p w:rsidR="00000000" w:rsidDel="00000000" w:rsidP="00000000" w:rsidRDefault="00000000" w:rsidRPr="00000000" w14:paraId="00000023">
      <w:pPr>
        <w:keepNext w:val="1"/>
        <w:numPr>
          <w:ilvl w:val="0"/>
          <w:numId w:val="14"/>
        </w:numPr>
        <w:shd w:fill="ffffff" w:val="clear"/>
        <w:ind w:left="113" w:firstLine="0"/>
        <w:jc w:val="both"/>
        <w:rPr>
          <w:sz w:val="28"/>
          <w:szCs w:val="28"/>
        </w:rPr>
      </w:pPr>
      <w:r w:rsidDel="00000000" w:rsidR="00000000" w:rsidRPr="00000000">
        <w:rPr>
          <w:b w:val="1"/>
          <w:sz w:val="28"/>
          <w:szCs w:val="28"/>
          <w:rtl w:val="0"/>
        </w:rPr>
        <w:t xml:space="preserve">Профорієнтаційна робота</w:t>
      </w:r>
      <w:r w:rsidDel="00000000" w:rsidR="00000000" w:rsidRPr="00000000">
        <w:rPr>
          <w:rtl w:val="0"/>
        </w:rPr>
      </w:r>
    </w:p>
    <w:p w:rsidR="00000000" w:rsidDel="00000000" w:rsidP="00000000" w:rsidRDefault="00000000" w:rsidRPr="00000000" w14:paraId="00000024">
      <w:pPr>
        <w:shd w:fill="ffffff" w:val="clear"/>
        <w:ind w:firstLine="851"/>
        <w:jc w:val="both"/>
        <w:rPr>
          <w:sz w:val="28"/>
          <w:szCs w:val="28"/>
        </w:rPr>
      </w:pPr>
      <w:r w:rsidDel="00000000" w:rsidR="00000000" w:rsidRPr="00000000">
        <w:rPr>
          <w:sz w:val="28"/>
          <w:szCs w:val="28"/>
          <w:rtl w:val="0"/>
        </w:rPr>
        <w:t xml:space="preserve">Ця робота спрямована на ознайомлення здобувачів освіти з професіями та сучасними тенденціями на ринку праці: проведення екскурсій на виробництво, спрямування на самопізнання як основу професійного самовизначення; формування вміння зіставляти свої здібності з вимогами щодо набуття конкретної професії, складати на цій основі реальний план оволодіння відповідними навичками, а також забезпечувати розвиток професійно важливих якостей особистості тощо. А також на роботу, яка сприяє виконанню регіонального замовлення на підготовку робітничих кадрів. </w:t>
      </w:r>
    </w:p>
    <w:p w:rsidR="00000000" w:rsidDel="00000000" w:rsidP="00000000" w:rsidRDefault="00000000" w:rsidRPr="00000000" w14:paraId="00000025">
      <w:pPr>
        <w:ind w:firstLine="567"/>
        <w:jc w:val="both"/>
        <w:rPr>
          <w:sz w:val="28"/>
          <w:szCs w:val="28"/>
        </w:rPr>
      </w:pPr>
      <w:r w:rsidDel="00000000" w:rsidR="00000000" w:rsidRPr="00000000">
        <w:rPr>
          <w:sz w:val="28"/>
          <w:szCs w:val="28"/>
          <w:rtl w:val="0"/>
        </w:rPr>
        <w:t xml:space="preserve">2023-2024 навчальний рік розпочали з виконання регіонального замовлення на 100%  (план – 184 особи: на 01.09.2023 – 184 осіб: Після 9 класу – 146 учнів, після 11 класу - 38 осіб). Таким чином, на 1 жовтня в училищі навчалося 583 учні за професіями «штукатур; маляр», «муляр; лицювальник-плиточник», «столяр будівельний; верстатник деревообробних верстатів», «кухар; кондитер», «кухар; офіціант; бармен», «кухар; офіціант», «кухар», всього 25 груп.</w:t>
      </w:r>
    </w:p>
    <w:p w:rsidR="00000000" w:rsidDel="00000000" w:rsidP="00000000" w:rsidRDefault="00000000" w:rsidRPr="00000000" w14:paraId="00000026">
      <w:pPr>
        <w:ind w:firstLine="567"/>
        <w:jc w:val="both"/>
        <w:rPr>
          <w:sz w:val="28"/>
          <w:szCs w:val="28"/>
        </w:rPr>
      </w:pPr>
      <w:r w:rsidDel="00000000" w:rsidR="00000000" w:rsidRPr="00000000">
        <w:rPr>
          <w:sz w:val="28"/>
          <w:szCs w:val="28"/>
          <w:rtl w:val="0"/>
        </w:rPr>
        <w:t xml:space="preserve">Станом на 01 жовтня 2023 року в училищі навчалися 25 учнів із статусом дитини-сироти або дитини, позбавленої батьківської опіки. Протягом року з різних причин відраховано 3 учні (Сидорченко М., Джаббарова Ю., Василенко М.). На 30 червня 2024 року – таких учнів 13 осіб. Всі  випущені учні цієї категорії працевлаштовані та отримали передбачені законодавством кошти (у межах 19 тис. грн.). </w:t>
      </w:r>
    </w:p>
    <w:p w:rsidR="00000000" w:rsidDel="00000000" w:rsidP="00000000" w:rsidRDefault="00000000" w:rsidRPr="00000000" w14:paraId="00000027">
      <w:pPr>
        <w:ind w:firstLine="567"/>
        <w:jc w:val="both"/>
        <w:rPr>
          <w:sz w:val="28"/>
          <w:szCs w:val="28"/>
        </w:rPr>
      </w:pPr>
      <w:r w:rsidDel="00000000" w:rsidR="00000000" w:rsidRPr="00000000">
        <w:rPr>
          <w:sz w:val="28"/>
          <w:szCs w:val="28"/>
          <w:rtl w:val="0"/>
        </w:rPr>
        <w:t xml:space="preserve">Щодо соціального забезпечення  цих учні: соціальна стипендія складає – 4794 грн до 18 років та 4542.00 грн від 18 до 23 років, збільшено кошти на харчування (повне державне забезпечення 120 грн. в день, неповне - 40% від норм харчування в шкільних інтернатах). </w:t>
      </w:r>
    </w:p>
    <w:p w:rsidR="00000000" w:rsidDel="00000000" w:rsidP="00000000" w:rsidRDefault="00000000" w:rsidRPr="00000000" w14:paraId="00000028">
      <w:pPr>
        <w:ind w:firstLine="567"/>
        <w:jc w:val="both"/>
        <w:rPr>
          <w:sz w:val="28"/>
          <w:szCs w:val="28"/>
        </w:rPr>
      </w:pPr>
      <w:r w:rsidDel="00000000" w:rsidR="00000000" w:rsidRPr="00000000">
        <w:rPr>
          <w:sz w:val="28"/>
          <w:szCs w:val="28"/>
          <w:rtl w:val="0"/>
        </w:rPr>
        <w:t xml:space="preserve">У 2023-2024 н.р. згідно наказу дітям-сиротам та дітям позбавленим батьківського піклування виплачена грошова допомога на придбання навчальної літератури в розмірі трьох соціальних стипендій в розмірі 4794.00 грн.; учні отримали матеріальну допомогу 8 неоподатковуваних мінімумів (136 грн.); учні одержали на щорічне поповнення предметів гардеробу (повне державне утримання) - 387 грн.; учні отримали за рахунок профспілки новорічні подарунки; одяг та взуття з благодійного фонду. </w:t>
      </w:r>
    </w:p>
    <w:p w:rsidR="00000000" w:rsidDel="00000000" w:rsidP="00000000" w:rsidRDefault="00000000" w:rsidRPr="00000000" w14:paraId="00000029">
      <w:pPr>
        <w:ind w:firstLine="567"/>
        <w:jc w:val="both"/>
        <w:rPr>
          <w:sz w:val="28"/>
          <w:szCs w:val="28"/>
        </w:rPr>
      </w:pPr>
      <w:r w:rsidDel="00000000" w:rsidR="00000000" w:rsidRPr="00000000">
        <w:rPr>
          <w:sz w:val="28"/>
          <w:szCs w:val="28"/>
          <w:rtl w:val="0"/>
        </w:rPr>
        <w:t xml:space="preserve">Важливою складовою в діяльності закладу освіти є робота із збереження контингенту. За навчальний рік відрахували  62 учня (11%), 9 учнів перебувають в академічній відпустці.   </w:t>
      </w:r>
    </w:p>
    <w:p w:rsidR="00000000" w:rsidDel="00000000" w:rsidP="00000000" w:rsidRDefault="00000000" w:rsidRPr="00000000" w14:paraId="0000002A">
      <w:pPr>
        <w:ind w:firstLine="567"/>
        <w:jc w:val="both"/>
        <w:rPr>
          <w:sz w:val="28"/>
          <w:szCs w:val="28"/>
        </w:rPr>
      </w:pPr>
      <w:r w:rsidDel="00000000" w:rsidR="00000000" w:rsidRPr="00000000">
        <w:rPr>
          <w:sz w:val="28"/>
          <w:szCs w:val="28"/>
          <w:rtl w:val="0"/>
        </w:rPr>
        <w:t xml:space="preserve">За навчальний рік випущено 191 особу  (8 відзнак – 4,2%).</w:t>
      </w:r>
    </w:p>
    <w:p w:rsidR="00000000" w:rsidDel="00000000" w:rsidP="00000000" w:rsidRDefault="00000000" w:rsidRPr="00000000" w14:paraId="0000002B">
      <w:pPr>
        <w:ind w:firstLine="567"/>
        <w:jc w:val="both"/>
        <w:rPr>
          <w:sz w:val="28"/>
          <w:szCs w:val="28"/>
        </w:rPr>
      </w:pPr>
      <w:r w:rsidDel="00000000" w:rsidR="00000000" w:rsidRPr="00000000">
        <w:rPr>
          <w:sz w:val="28"/>
          <w:szCs w:val="28"/>
          <w:rtl w:val="0"/>
        </w:rPr>
        <w:t xml:space="preserve">Таким чином перехідний контингент склав 356 осіб. </w:t>
      </w:r>
    </w:p>
    <w:p w:rsidR="00000000" w:rsidDel="00000000" w:rsidP="00000000" w:rsidRDefault="00000000" w:rsidRPr="00000000" w14:paraId="0000002C">
      <w:pPr>
        <w:ind w:firstLine="567"/>
        <w:jc w:val="both"/>
        <w:rPr>
          <w:sz w:val="28"/>
          <w:szCs w:val="28"/>
        </w:rPr>
      </w:pPr>
      <w:r w:rsidDel="00000000" w:rsidR="00000000" w:rsidRPr="00000000">
        <w:rPr>
          <w:sz w:val="28"/>
          <w:szCs w:val="28"/>
          <w:rtl w:val="0"/>
        </w:rPr>
        <w:t xml:space="preserve">Регіональне замовлення на 2024-2025 навчальний рік – 215 осіб: будівельний напрям - 75 осіб, громадське харчування – 140 осіб. (118 осіб на базі 9 класів, 65 на базі 11 класів - всього 183 особи). На 01.09.2024 навчається 539 осіб.</w:t>
      </w:r>
    </w:p>
    <w:p w:rsidR="00000000" w:rsidDel="00000000" w:rsidP="00000000" w:rsidRDefault="00000000" w:rsidRPr="00000000" w14:paraId="0000002D">
      <w:pPr>
        <w:ind w:firstLine="567"/>
        <w:jc w:val="both"/>
        <w:rPr>
          <w:sz w:val="28"/>
          <w:szCs w:val="28"/>
        </w:rPr>
      </w:pPr>
      <w:r w:rsidDel="00000000" w:rsidR="00000000" w:rsidRPr="00000000">
        <w:rPr>
          <w:rtl w:val="0"/>
        </w:rPr>
      </w:r>
    </w:p>
    <w:p w:rsidR="00000000" w:rsidDel="00000000" w:rsidP="00000000" w:rsidRDefault="00000000" w:rsidRPr="00000000" w14:paraId="0000002E">
      <w:pPr>
        <w:ind w:firstLine="567"/>
        <w:jc w:val="both"/>
        <w:rPr>
          <w:sz w:val="28"/>
          <w:szCs w:val="28"/>
        </w:rPr>
      </w:pPr>
      <w:r w:rsidDel="00000000" w:rsidR="00000000" w:rsidRPr="00000000">
        <w:rPr>
          <w:b w:val="1"/>
          <w:sz w:val="28"/>
          <w:szCs w:val="28"/>
          <w:rtl w:val="0"/>
        </w:rPr>
        <w:t xml:space="preserve">Забезпечення якості освіти. </w:t>
      </w:r>
      <w:r w:rsidDel="00000000" w:rsidR="00000000" w:rsidRPr="00000000">
        <w:rPr>
          <w:sz w:val="28"/>
          <w:szCs w:val="28"/>
          <w:rtl w:val="0"/>
        </w:rPr>
        <w:t xml:space="preserve">Якість освіти забезпечують педагогічні кадри, з якими працює методична служба. Зокрема, педагоги завжди інформовані щодо педагогічних та професійних інновацій, володіють цифровими технологіями, орієнтуються в технологічному ринку. Всі педагогічні працівники мають відповідну освіту, своєчасно навчаються на курсах підвищення кваліфікації, авторських курсах, проходять стажування. За результатами роботи здійснюється атестація педагогів як планова, так і позачергова. </w:t>
        <w:tab/>
      </w:r>
    </w:p>
    <w:p w:rsidR="00000000" w:rsidDel="00000000" w:rsidP="00000000" w:rsidRDefault="00000000" w:rsidRPr="00000000" w14:paraId="0000002F">
      <w:pPr>
        <w:jc w:val="center"/>
        <w:rPr>
          <w:sz w:val="28"/>
          <w:szCs w:val="28"/>
        </w:rPr>
      </w:pPr>
      <w:r w:rsidDel="00000000" w:rsidR="00000000" w:rsidRPr="00000000">
        <w:rPr>
          <w:b w:val="1"/>
          <w:sz w:val="28"/>
          <w:szCs w:val="28"/>
          <w:rtl w:val="0"/>
        </w:rPr>
        <w:t xml:space="preserve">Кількісний та якісний склад педагогічних працівників</w:t>
      </w:r>
      <w:r w:rsidDel="00000000" w:rsidR="00000000" w:rsidRPr="00000000">
        <w:rPr>
          <w:rtl w:val="0"/>
        </w:rPr>
      </w:r>
    </w:p>
    <w:tbl>
      <w:tblPr>
        <w:tblStyle w:val="Table1"/>
        <w:tblW w:w="11295.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
        <w:gridCol w:w="930"/>
        <w:gridCol w:w="945"/>
        <w:gridCol w:w="675"/>
        <w:gridCol w:w="1155"/>
        <w:gridCol w:w="900"/>
        <w:gridCol w:w="750"/>
        <w:gridCol w:w="810"/>
        <w:gridCol w:w="1065"/>
        <w:gridCol w:w="1260"/>
        <w:gridCol w:w="1860"/>
        <w:tblGridChange w:id="0">
          <w:tblGrid>
            <w:gridCol w:w="945"/>
            <w:gridCol w:w="930"/>
            <w:gridCol w:w="945"/>
            <w:gridCol w:w="675"/>
            <w:gridCol w:w="1155"/>
            <w:gridCol w:w="900"/>
            <w:gridCol w:w="750"/>
            <w:gridCol w:w="810"/>
            <w:gridCol w:w="1065"/>
            <w:gridCol w:w="1260"/>
            <w:gridCol w:w="1860"/>
          </w:tblGrid>
        </w:tblGridChange>
      </w:tblGrid>
      <w:tr>
        <w:trPr>
          <w:cantSplit w:val="0"/>
          <w:trHeight w:val="527" w:hRule="atLeast"/>
          <w:tblHeader w:val="0"/>
        </w:trPr>
        <w:tc>
          <w:tcPr>
            <w:shd w:fill="auto" w:val="clear"/>
            <w:vAlign w:val="top"/>
          </w:tcPr>
          <w:p w:rsidR="00000000" w:rsidDel="00000000" w:rsidP="00000000" w:rsidRDefault="00000000" w:rsidRPr="00000000" w14:paraId="00000030">
            <w:pPr>
              <w:jc w:val="center"/>
              <w:rPr>
                <w:sz w:val="24"/>
                <w:szCs w:val="24"/>
              </w:rPr>
            </w:pPr>
            <w:r w:rsidDel="00000000" w:rsidR="00000000" w:rsidRPr="00000000">
              <w:rPr>
                <w:sz w:val="24"/>
                <w:szCs w:val="24"/>
                <w:rtl w:val="0"/>
              </w:rPr>
              <w:t xml:space="preserve">Всього</w:t>
            </w:r>
          </w:p>
          <w:p w:rsidR="00000000" w:rsidDel="00000000" w:rsidP="00000000" w:rsidRDefault="00000000" w:rsidRPr="00000000" w14:paraId="00000031">
            <w:pPr>
              <w:jc w:val="center"/>
              <w:rPr>
                <w:sz w:val="24"/>
                <w:szCs w:val="24"/>
              </w:rPr>
            </w:pPr>
            <w:r w:rsidDel="00000000" w:rsidR="00000000" w:rsidRPr="00000000">
              <w:rPr>
                <w:sz w:val="24"/>
                <w:szCs w:val="24"/>
                <w:rtl w:val="0"/>
              </w:rPr>
              <w:t xml:space="preserve">осіб</w:t>
            </w:r>
          </w:p>
        </w:tc>
        <w:tc>
          <w:tcPr>
            <w:gridSpan w:val="3"/>
            <w:shd w:fill="ffffff" w:val="clear"/>
            <w:vAlign w:val="top"/>
          </w:tcPr>
          <w:p w:rsidR="00000000" w:rsidDel="00000000" w:rsidP="00000000" w:rsidRDefault="00000000" w:rsidRPr="00000000" w14:paraId="00000032">
            <w:pPr>
              <w:jc w:val="center"/>
              <w:rPr>
                <w:sz w:val="24"/>
                <w:szCs w:val="24"/>
              </w:rPr>
            </w:pPr>
            <w:r w:rsidDel="00000000" w:rsidR="00000000" w:rsidRPr="00000000">
              <w:rPr>
                <w:sz w:val="24"/>
                <w:szCs w:val="24"/>
                <w:rtl w:val="0"/>
              </w:rPr>
              <w:t xml:space="preserve">Майстри виробничого навчання</w:t>
            </w:r>
          </w:p>
        </w:tc>
        <w:tc>
          <w:tcPr>
            <w:gridSpan w:val="6"/>
            <w:shd w:fill="ffffff" w:val="clear"/>
            <w:vAlign w:val="top"/>
          </w:tcPr>
          <w:p w:rsidR="00000000" w:rsidDel="00000000" w:rsidP="00000000" w:rsidRDefault="00000000" w:rsidRPr="00000000" w14:paraId="00000035">
            <w:pPr>
              <w:jc w:val="center"/>
              <w:rPr>
                <w:sz w:val="24"/>
                <w:szCs w:val="24"/>
              </w:rPr>
            </w:pPr>
            <w:r w:rsidDel="00000000" w:rsidR="00000000" w:rsidRPr="00000000">
              <w:rPr>
                <w:sz w:val="24"/>
                <w:szCs w:val="24"/>
                <w:rtl w:val="0"/>
              </w:rPr>
              <w:t xml:space="preserve">Викладачі</w:t>
            </w:r>
          </w:p>
        </w:tc>
        <w:tc>
          <w:tcPr>
            <w:shd w:fill="ffffff" w:val="clear"/>
            <w:vAlign w:val="top"/>
          </w:tcPr>
          <w:p w:rsidR="00000000" w:rsidDel="00000000" w:rsidP="00000000" w:rsidRDefault="00000000" w:rsidRPr="00000000" w14:paraId="0000003B">
            <w:pPr>
              <w:jc w:val="center"/>
              <w:rPr>
                <w:sz w:val="28"/>
                <w:szCs w:val="28"/>
              </w:rPr>
            </w:pPr>
            <w:r w:rsidDel="00000000" w:rsidR="00000000" w:rsidRPr="00000000">
              <w:rPr>
                <w:rtl w:val="0"/>
              </w:rPr>
            </w:r>
          </w:p>
        </w:tc>
      </w:tr>
      <w:tr>
        <w:trPr>
          <w:cantSplit w:val="0"/>
          <w:trHeight w:val="1334" w:hRule="atLeast"/>
          <w:tblHeader w:val="0"/>
        </w:trPr>
        <w:tc>
          <w:tcPr>
            <w:shd w:fill="auto" w:val="clear"/>
            <w:vAlign w:val="top"/>
          </w:tcPr>
          <w:p w:rsidR="00000000" w:rsidDel="00000000" w:rsidP="00000000" w:rsidRDefault="00000000" w:rsidRPr="00000000" w14:paraId="0000003C">
            <w:pPr>
              <w:jc w:val="center"/>
              <w:rPr>
                <w:sz w:val="24"/>
                <w:szCs w:val="24"/>
              </w:rPr>
            </w:pPr>
            <w:r w:rsidDel="00000000" w:rsidR="00000000" w:rsidRPr="00000000">
              <w:rPr>
                <w:rtl w:val="0"/>
              </w:rPr>
            </w:r>
          </w:p>
        </w:tc>
        <w:tc>
          <w:tcPr>
            <w:shd w:fill="ffffff" w:val="clear"/>
            <w:vAlign w:val="top"/>
          </w:tcPr>
          <w:p w:rsidR="00000000" w:rsidDel="00000000" w:rsidP="00000000" w:rsidRDefault="00000000" w:rsidRPr="00000000" w14:paraId="0000003D">
            <w:pPr>
              <w:jc w:val="center"/>
              <w:rPr>
                <w:sz w:val="24"/>
                <w:szCs w:val="24"/>
              </w:rPr>
            </w:pPr>
            <w:r w:rsidDel="00000000" w:rsidR="00000000" w:rsidRPr="00000000">
              <w:rPr>
                <w:sz w:val="24"/>
                <w:szCs w:val="24"/>
                <w:rtl w:val="0"/>
              </w:rPr>
              <w:t xml:space="preserve">Спеціаліст</w:t>
            </w:r>
          </w:p>
        </w:tc>
        <w:tc>
          <w:tcPr>
            <w:shd w:fill="ffffff" w:val="clear"/>
            <w:vAlign w:val="top"/>
          </w:tcPr>
          <w:p w:rsidR="00000000" w:rsidDel="00000000" w:rsidP="00000000" w:rsidRDefault="00000000" w:rsidRPr="00000000" w14:paraId="0000003E">
            <w:pPr>
              <w:jc w:val="center"/>
              <w:rPr>
                <w:sz w:val="24"/>
                <w:szCs w:val="24"/>
              </w:rPr>
            </w:pPr>
            <w:r w:rsidDel="00000000" w:rsidR="00000000" w:rsidRPr="00000000">
              <w:rPr>
                <w:sz w:val="24"/>
                <w:szCs w:val="24"/>
                <w:rtl w:val="0"/>
              </w:rPr>
              <w:t xml:space="preserve">ІІ кат.</w:t>
            </w:r>
          </w:p>
        </w:tc>
        <w:tc>
          <w:tcPr>
            <w:shd w:fill="ffffff" w:val="clear"/>
            <w:vAlign w:val="top"/>
          </w:tcPr>
          <w:p w:rsidR="00000000" w:rsidDel="00000000" w:rsidP="00000000" w:rsidRDefault="00000000" w:rsidRPr="00000000" w14:paraId="0000003F">
            <w:pPr>
              <w:jc w:val="center"/>
              <w:rPr>
                <w:sz w:val="24"/>
                <w:szCs w:val="24"/>
              </w:rPr>
            </w:pPr>
            <w:r w:rsidDel="00000000" w:rsidR="00000000" w:rsidRPr="00000000">
              <w:rPr>
                <w:sz w:val="24"/>
                <w:szCs w:val="24"/>
                <w:rtl w:val="0"/>
              </w:rPr>
              <w:t xml:space="preserve">І кат.</w:t>
            </w:r>
          </w:p>
        </w:tc>
        <w:tc>
          <w:tcPr>
            <w:shd w:fill="ffffff" w:val="clear"/>
            <w:vAlign w:val="top"/>
          </w:tcPr>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Спеціаліст</w:t>
            </w:r>
          </w:p>
        </w:tc>
        <w:tc>
          <w:tcPr>
            <w:shd w:fill="ffffff" w:val="clear"/>
            <w:vAlign w:val="top"/>
          </w:tcPr>
          <w:p w:rsidR="00000000" w:rsidDel="00000000" w:rsidP="00000000" w:rsidRDefault="00000000" w:rsidRPr="00000000" w14:paraId="00000041">
            <w:pPr>
              <w:jc w:val="center"/>
              <w:rPr>
                <w:sz w:val="24"/>
                <w:szCs w:val="24"/>
              </w:rPr>
            </w:pPr>
            <w:r w:rsidDel="00000000" w:rsidR="00000000" w:rsidRPr="00000000">
              <w:rPr>
                <w:sz w:val="24"/>
                <w:szCs w:val="24"/>
                <w:rtl w:val="0"/>
              </w:rPr>
              <w:t xml:space="preserve">ІІ кат.</w:t>
            </w:r>
          </w:p>
        </w:tc>
        <w:tc>
          <w:tcPr>
            <w:shd w:fill="ffffff" w:val="clear"/>
            <w:vAlign w:val="top"/>
          </w:tcPr>
          <w:p w:rsidR="00000000" w:rsidDel="00000000" w:rsidP="00000000" w:rsidRDefault="00000000" w:rsidRPr="00000000" w14:paraId="00000042">
            <w:pPr>
              <w:jc w:val="center"/>
              <w:rPr>
                <w:sz w:val="24"/>
                <w:szCs w:val="24"/>
              </w:rPr>
            </w:pPr>
            <w:r w:rsidDel="00000000" w:rsidR="00000000" w:rsidRPr="00000000">
              <w:rPr>
                <w:sz w:val="24"/>
                <w:szCs w:val="24"/>
                <w:rtl w:val="0"/>
              </w:rPr>
              <w:t xml:space="preserve">І кат.</w:t>
            </w:r>
          </w:p>
        </w:tc>
        <w:tc>
          <w:tcPr>
            <w:shd w:fill="ffffff" w:val="clear"/>
            <w:vAlign w:val="top"/>
          </w:tcPr>
          <w:p w:rsidR="00000000" w:rsidDel="00000000" w:rsidP="00000000" w:rsidRDefault="00000000" w:rsidRPr="00000000" w14:paraId="00000043">
            <w:pPr>
              <w:jc w:val="center"/>
              <w:rPr>
                <w:sz w:val="24"/>
                <w:szCs w:val="24"/>
              </w:rPr>
            </w:pPr>
            <w:r w:rsidDel="00000000" w:rsidR="00000000" w:rsidRPr="00000000">
              <w:rPr>
                <w:sz w:val="24"/>
                <w:szCs w:val="24"/>
                <w:rtl w:val="0"/>
              </w:rPr>
              <w:t xml:space="preserve">Вища кат.</w:t>
            </w:r>
          </w:p>
        </w:tc>
        <w:tc>
          <w:tcPr>
            <w:shd w:fill="ffffff" w:val="clear"/>
            <w:vAlign w:val="top"/>
          </w:tcPr>
          <w:p w:rsidR="00000000" w:rsidDel="00000000" w:rsidP="00000000" w:rsidRDefault="00000000" w:rsidRPr="00000000" w14:paraId="00000044">
            <w:pPr>
              <w:jc w:val="center"/>
              <w:rPr>
                <w:sz w:val="24"/>
                <w:szCs w:val="24"/>
              </w:rPr>
            </w:pPr>
            <w:r w:rsidDel="00000000" w:rsidR="00000000" w:rsidRPr="00000000">
              <w:rPr>
                <w:sz w:val="24"/>
                <w:szCs w:val="24"/>
                <w:rtl w:val="0"/>
              </w:rPr>
              <w:t xml:space="preserve">Звання</w:t>
            </w:r>
          </w:p>
          <w:p w:rsidR="00000000" w:rsidDel="00000000" w:rsidP="00000000" w:rsidRDefault="00000000" w:rsidRPr="00000000" w14:paraId="00000045">
            <w:pPr>
              <w:jc w:val="center"/>
              <w:rPr>
                <w:sz w:val="24"/>
                <w:szCs w:val="24"/>
              </w:rPr>
            </w:pPr>
            <w:r w:rsidDel="00000000" w:rsidR="00000000" w:rsidRPr="00000000">
              <w:rPr>
                <w:sz w:val="24"/>
                <w:szCs w:val="24"/>
                <w:rtl w:val="0"/>
              </w:rPr>
              <w:t xml:space="preserve">«Старший викладач»</w:t>
            </w:r>
          </w:p>
        </w:tc>
        <w:tc>
          <w:tcPr>
            <w:shd w:fill="ffffff" w:val="clear"/>
            <w:vAlign w:val="top"/>
          </w:tcPr>
          <w:p w:rsidR="00000000" w:rsidDel="00000000" w:rsidP="00000000" w:rsidRDefault="00000000" w:rsidRPr="00000000" w14:paraId="00000046">
            <w:pPr>
              <w:jc w:val="center"/>
              <w:rPr>
                <w:sz w:val="24"/>
                <w:szCs w:val="24"/>
              </w:rPr>
            </w:pPr>
            <w:r w:rsidDel="00000000" w:rsidR="00000000" w:rsidRPr="00000000">
              <w:rPr>
                <w:sz w:val="24"/>
                <w:szCs w:val="24"/>
                <w:rtl w:val="0"/>
              </w:rPr>
              <w:t xml:space="preserve">Звання «Викладач-методист</w:t>
            </w:r>
          </w:p>
        </w:tc>
        <w:tc>
          <w:tcPr>
            <w:shd w:fill="ffffff" w:val="clear"/>
            <w:vAlign w:val="top"/>
          </w:tcPr>
          <w:p w:rsidR="00000000" w:rsidDel="00000000" w:rsidP="00000000" w:rsidRDefault="00000000" w:rsidRPr="00000000" w14:paraId="00000047">
            <w:pPr>
              <w:ind w:left="-958" w:right="34" w:firstLine="721"/>
              <w:jc w:val="center"/>
              <w:rPr>
                <w:sz w:val="24"/>
                <w:szCs w:val="24"/>
              </w:rPr>
            </w:pPr>
            <w:r w:rsidDel="00000000" w:rsidR="00000000" w:rsidRPr="00000000">
              <w:rPr>
                <w:sz w:val="24"/>
                <w:szCs w:val="24"/>
                <w:rtl w:val="0"/>
              </w:rPr>
              <w:t xml:space="preserve">Кандидат </w:t>
            </w:r>
          </w:p>
          <w:p w:rsidR="00000000" w:rsidDel="00000000" w:rsidP="00000000" w:rsidRDefault="00000000" w:rsidRPr="00000000" w14:paraId="00000048">
            <w:pPr>
              <w:ind w:left="-958" w:right="34" w:firstLine="721"/>
              <w:jc w:val="center"/>
              <w:rPr>
                <w:sz w:val="24"/>
                <w:szCs w:val="24"/>
              </w:rPr>
            </w:pPr>
            <w:r w:rsidDel="00000000" w:rsidR="00000000" w:rsidRPr="00000000">
              <w:rPr>
                <w:sz w:val="24"/>
                <w:szCs w:val="24"/>
                <w:rtl w:val="0"/>
              </w:rPr>
              <w:t xml:space="preserve">педагогічних </w:t>
            </w:r>
          </w:p>
          <w:p w:rsidR="00000000" w:rsidDel="00000000" w:rsidP="00000000" w:rsidRDefault="00000000" w:rsidRPr="00000000" w14:paraId="00000049">
            <w:pPr>
              <w:ind w:left="-958" w:right="34" w:firstLine="721"/>
              <w:jc w:val="center"/>
              <w:rPr>
                <w:sz w:val="24"/>
                <w:szCs w:val="24"/>
              </w:rPr>
            </w:pPr>
            <w:r w:rsidDel="00000000" w:rsidR="00000000" w:rsidRPr="00000000">
              <w:rPr>
                <w:sz w:val="24"/>
                <w:szCs w:val="24"/>
                <w:rtl w:val="0"/>
              </w:rPr>
              <w:t xml:space="preserve">наук</w:t>
            </w:r>
          </w:p>
        </w:tc>
      </w:tr>
      <w:tr>
        <w:trPr>
          <w:cantSplit w:val="0"/>
          <w:trHeight w:val="267" w:hRule="atLeast"/>
          <w:tblHeader w:val="0"/>
        </w:trPr>
        <w:tc>
          <w:tcPr>
            <w:shd w:fill="auto" w:val="clear"/>
            <w:vAlign w:val="top"/>
          </w:tcPr>
          <w:p w:rsidR="00000000" w:rsidDel="00000000" w:rsidP="00000000" w:rsidRDefault="00000000" w:rsidRPr="00000000" w14:paraId="0000004A">
            <w:pPr>
              <w:jc w:val="center"/>
              <w:rPr>
                <w:sz w:val="24"/>
                <w:szCs w:val="24"/>
              </w:rPr>
            </w:pPr>
            <w:r w:rsidDel="00000000" w:rsidR="00000000" w:rsidRPr="00000000">
              <w:rPr>
                <w:sz w:val="24"/>
                <w:szCs w:val="24"/>
                <w:rtl w:val="0"/>
              </w:rPr>
              <w:t xml:space="preserve">58</w:t>
            </w:r>
          </w:p>
        </w:tc>
        <w:tc>
          <w:tcPr>
            <w:shd w:fill="ffffff" w:val="clear"/>
            <w:vAlign w:val="top"/>
          </w:tcPr>
          <w:p w:rsidR="00000000" w:rsidDel="00000000" w:rsidP="00000000" w:rsidRDefault="00000000" w:rsidRPr="00000000" w14:paraId="0000004B">
            <w:pPr>
              <w:jc w:val="center"/>
              <w:rPr>
                <w:sz w:val="24"/>
                <w:szCs w:val="24"/>
              </w:rPr>
            </w:pPr>
            <w:r w:rsidDel="00000000" w:rsidR="00000000" w:rsidRPr="00000000">
              <w:rPr>
                <w:sz w:val="24"/>
                <w:szCs w:val="24"/>
                <w:rtl w:val="0"/>
              </w:rPr>
              <w:t xml:space="preserve">8</w:t>
            </w:r>
          </w:p>
        </w:tc>
        <w:tc>
          <w:tcPr>
            <w:shd w:fill="ffffff" w:val="clear"/>
            <w:vAlign w:val="top"/>
          </w:tcPr>
          <w:p w:rsidR="00000000" w:rsidDel="00000000" w:rsidP="00000000" w:rsidRDefault="00000000" w:rsidRPr="00000000" w14:paraId="0000004C">
            <w:pPr>
              <w:jc w:val="center"/>
              <w:rPr>
                <w:sz w:val="24"/>
                <w:szCs w:val="24"/>
              </w:rPr>
            </w:pPr>
            <w:r w:rsidDel="00000000" w:rsidR="00000000" w:rsidRPr="00000000">
              <w:rPr>
                <w:sz w:val="24"/>
                <w:szCs w:val="24"/>
                <w:rtl w:val="0"/>
              </w:rPr>
              <w:t xml:space="preserve">-</w:t>
            </w:r>
          </w:p>
        </w:tc>
        <w:tc>
          <w:tcPr>
            <w:shd w:fill="ffffff" w:val="clear"/>
            <w:vAlign w:val="top"/>
          </w:tcPr>
          <w:p w:rsidR="00000000" w:rsidDel="00000000" w:rsidP="00000000" w:rsidRDefault="00000000" w:rsidRPr="00000000" w14:paraId="0000004D">
            <w:pPr>
              <w:jc w:val="center"/>
              <w:rPr>
                <w:sz w:val="24"/>
                <w:szCs w:val="24"/>
              </w:rPr>
            </w:pPr>
            <w:r w:rsidDel="00000000" w:rsidR="00000000" w:rsidRPr="00000000">
              <w:rPr>
                <w:sz w:val="24"/>
                <w:szCs w:val="24"/>
                <w:rtl w:val="0"/>
              </w:rPr>
              <w:t xml:space="preserve">11</w:t>
            </w:r>
          </w:p>
        </w:tc>
        <w:tc>
          <w:tcPr>
            <w:shd w:fill="ffffff" w:val="clear"/>
            <w:vAlign w:val="top"/>
          </w:tcPr>
          <w:p w:rsidR="00000000" w:rsidDel="00000000" w:rsidP="00000000" w:rsidRDefault="00000000" w:rsidRPr="00000000" w14:paraId="0000004E">
            <w:pPr>
              <w:jc w:val="center"/>
              <w:rPr>
                <w:sz w:val="24"/>
                <w:szCs w:val="24"/>
              </w:rPr>
            </w:pPr>
            <w:r w:rsidDel="00000000" w:rsidR="00000000" w:rsidRPr="00000000">
              <w:rPr>
                <w:sz w:val="24"/>
                <w:szCs w:val="24"/>
                <w:rtl w:val="0"/>
              </w:rPr>
              <w:t xml:space="preserve">-</w:t>
            </w:r>
          </w:p>
        </w:tc>
        <w:tc>
          <w:tcPr>
            <w:shd w:fill="ffffff" w:val="clear"/>
            <w:vAlign w:val="top"/>
          </w:tcPr>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5</w:t>
            </w:r>
          </w:p>
        </w:tc>
        <w:tc>
          <w:tcPr>
            <w:shd w:fill="ffffff" w:val="clear"/>
            <w:vAlign w:val="top"/>
          </w:tcPr>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2</w:t>
            </w:r>
          </w:p>
        </w:tc>
        <w:tc>
          <w:tcPr>
            <w:shd w:fill="ffffff" w:val="clear"/>
            <w:vAlign w:val="top"/>
          </w:tcPr>
          <w:p w:rsidR="00000000" w:rsidDel="00000000" w:rsidP="00000000" w:rsidRDefault="00000000" w:rsidRPr="00000000" w14:paraId="00000051">
            <w:pPr>
              <w:jc w:val="center"/>
              <w:rPr>
                <w:sz w:val="24"/>
                <w:szCs w:val="24"/>
              </w:rPr>
            </w:pPr>
            <w:r w:rsidDel="00000000" w:rsidR="00000000" w:rsidRPr="00000000">
              <w:rPr>
                <w:sz w:val="24"/>
                <w:szCs w:val="24"/>
                <w:rtl w:val="0"/>
              </w:rPr>
              <w:t xml:space="preserve">23</w:t>
            </w:r>
          </w:p>
        </w:tc>
        <w:tc>
          <w:tcPr>
            <w:shd w:fill="ffffff" w:val="clear"/>
            <w:vAlign w:val="top"/>
          </w:tcPr>
          <w:p w:rsidR="00000000" w:rsidDel="00000000" w:rsidP="00000000" w:rsidRDefault="00000000" w:rsidRPr="00000000" w14:paraId="00000052">
            <w:pPr>
              <w:jc w:val="center"/>
              <w:rPr>
                <w:sz w:val="24"/>
                <w:szCs w:val="24"/>
              </w:rPr>
            </w:pPr>
            <w:r w:rsidDel="00000000" w:rsidR="00000000" w:rsidRPr="00000000">
              <w:rPr>
                <w:sz w:val="24"/>
                <w:szCs w:val="24"/>
                <w:rtl w:val="0"/>
              </w:rPr>
              <w:t xml:space="preserve">7</w:t>
            </w:r>
          </w:p>
        </w:tc>
        <w:tc>
          <w:tcPr>
            <w:shd w:fill="ffffff" w:val="clear"/>
            <w:vAlign w:val="top"/>
          </w:tcPr>
          <w:p w:rsidR="00000000" w:rsidDel="00000000" w:rsidP="00000000" w:rsidRDefault="00000000" w:rsidRPr="00000000" w14:paraId="00000053">
            <w:pPr>
              <w:jc w:val="center"/>
              <w:rPr>
                <w:sz w:val="24"/>
                <w:szCs w:val="24"/>
              </w:rPr>
            </w:pPr>
            <w:r w:rsidDel="00000000" w:rsidR="00000000" w:rsidRPr="00000000">
              <w:rPr>
                <w:sz w:val="24"/>
                <w:szCs w:val="24"/>
                <w:rtl w:val="0"/>
              </w:rPr>
              <w:t xml:space="preserve">4</w:t>
            </w:r>
          </w:p>
        </w:tc>
        <w:tc>
          <w:tcPr>
            <w:shd w:fill="ffffff" w:val="clear"/>
            <w:vAlign w:val="top"/>
          </w:tcPr>
          <w:p w:rsidR="00000000" w:rsidDel="00000000" w:rsidP="00000000" w:rsidRDefault="00000000" w:rsidRPr="00000000" w14:paraId="00000054">
            <w:pPr>
              <w:jc w:val="center"/>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055">
      <w:pPr>
        <w:ind w:firstLine="567"/>
        <w:jc w:val="both"/>
        <w:rPr>
          <w:color w:val="ff0000"/>
          <w:sz w:val="28"/>
          <w:szCs w:val="28"/>
        </w:rPr>
      </w:pPr>
      <w:r w:rsidDel="00000000" w:rsidR="00000000" w:rsidRPr="00000000">
        <w:rPr>
          <w:rtl w:val="0"/>
        </w:rPr>
      </w:r>
    </w:p>
    <w:p w:rsidR="00000000" w:rsidDel="00000000" w:rsidP="00000000" w:rsidRDefault="00000000" w:rsidRPr="00000000" w14:paraId="00000056">
      <w:pPr>
        <w:ind w:firstLine="567"/>
        <w:rPr>
          <w:sz w:val="28"/>
          <w:szCs w:val="28"/>
        </w:rPr>
      </w:pPr>
      <w:r w:rsidDel="00000000" w:rsidR="00000000" w:rsidRPr="00000000">
        <w:rPr>
          <w:b w:val="1"/>
          <w:sz w:val="28"/>
          <w:szCs w:val="28"/>
          <w:rtl w:val="0"/>
        </w:rPr>
        <w:t xml:space="preserve">Навчально-методичне забезпечення освітньої діяльності</w:t>
      </w:r>
      <w:r w:rsidDel="00000000" w:rsidR="00000000" w:rsidRPr="00000000">
        <w:rPr>
          <w:rtl w:val="0"/>
        </w:rPr>
      </w:r>
    </w:p>
    <w:p w:rsidR="00000000" w:rsidDel="00000000" w:rsidP="00000000" w:rsidRDefault="00000000" w:rsidRPr="00000000" w14:paraId="00000057">
      <w:pPr>
        <w:ind w:firstLine="709"/>
        <w:jc w:val="both"/>
        <w:rPr>
          <w:sz w:val="28"/>
          <w:szCs w:val="28"/>
        </w:rPr>
      </w:pPr>
      <w:r w:rsidDel="00000000" w:rsidR="00000000" w:rsidRPr="00000000">
        <w:rPr>
          <w:color w:val="0000cc"/>
          <w:sz w:val="28"/>
          <w:szCs w:val="28"/>
          <w:rtl w:val="0"/>
        </w:rPr>
        <w:t xml:space="preserve">  </w:t>
      </w:r>
      <w:r w:rsidDel="00000000" w:rsidR="00000000" w:rsidRPr="00000000">
        <w:rPr>
          <w:sz w:val="28"/>
          <w:szCs w:val="28"/>
          <w:rtl w:val="0"/>
        </w:rPr>
        <w:t xml:space="preserve">У 2023-2024 н.р. методична робота з педагогічними працівниками була спрямована на ефективне вирішення завдань, визначених </w:t>
      </w:r>
      <w:r w:rsidDel="00000000" w:rsidR="00000000" w:rsidRPr="00000000">
        <w:rPr>
          <w:b w:val="1"/>
          <w:sz w:val="28"/>
          <w:szCs w:val="28"/>
          <w:rtl w:val="0"/>
        </w:rPr>
        <w:t xml:space="preserve">єдиною методичною темою</w:t>
      </w:r>
      <w:r w:rsidDel="00000000" w:rsidR="00000000" w:rsidRPr="00000000">
        <w:rPr>
          <w:sz w:val="28"/>
          <w:szCs w:val="28"/>
          <w:rtl w:val="0"/>
        </w:rPr>
        <w:t xml:space="preserve"> </w:t>
      </w:r>
      <w:r w:rsidDel="00000000" w:rsidR="00000000" w:rsidRPr="00000000">
        <w:rPr>
          <w:b w:val="1"/>
          <w:sz w:val="28"/>
          <w:szCs w:val="28"/>
          <w:rtl w:val="0"/>
        </w:rPr>
        <w:t xml:space="preserve">«Сучасні освітні інструменти – підвищення рівня цифрової компетентності учасників освітнього процесу» </w:t>
      </w:r>
      <w:r w:rsidDel="00000000" w:rsidR="00000000" w:rsidRPr="00000000">
        <w:rPr>
          <w:sz w:val="28"/>
          <w:szCs w:val="28"/>
          <w:rtl w:val="0"/>
        </w:rPr>
        <w:t xml:space="preserve">через різноманітні форми роботи: педагогічні ради, методичні комісії, теоретичні та практичні семінари, педагогічні читання, вебінари,  майстер-класи тощо.</w:t>
      </w:r>
    </w:p>
    <w:p w:rsidR="00000000" w:rsidDel="00000000" w:rsidP="00000000" w:rsidRDefault="00000000" w:rsidRPr="00000000" w14:paraId="00000058">
      <w:pPr>
        <w:ind w:firstLine="566"/>
        <w:jc w:val="both"/>
        <w:rPr>
          <w:sz w:val="28"/>
          <w:szCs w:val="28"/>
        </w:rPr>
      </w:pPr>
      <w:r w:rsidDel="00000000" w:rsidR="00000000" w:rsidRPr="00000000">
        <w:rPr>
          <w:sz w:val="28"/>
          <w:szCs w:val="28"/>
          <w:rtl w:val="0"/>
        </w:rPr>
        <w:t xml:space="preserve">2023-2024 навчальний рік був ІІ етапом роботи над єдиною методичною темою «</w:t>
      </w:r>
      <w:r w:rsidDel="00000000" w:rsidR="00000000" w:rsidRPr="00000000">
        <w:rPr>
          <w:b w:val="1"/>
          <w:sz w:val="28"/>
          <w:szCs w:val="28"/>
          <w:rtl w:val="0"/>
        </w:rPr>
        <w:t xml:space="preserve">Упровадження змісту єдиної методичної теми. Вивчення методики використання електронних освітніх ресурсів та ефективність їх впровадження в онлайн та офлайн навчання».</w:t>
      </w:r>
      <w:r w:rsidDel="00000000" w:rsidR="00000000" w:rsidRPr="00000000">
        <w:rPr>
          <w:rtl w:val="0"/>
        </w:rPr>
      </w:r>
    </w:p>
    <w:p w:rsidR="00000000" w:rsidDel="00000000" w:rsidP="00000000" w:rsidRDefault="00000000" w:rsidRPr="00000000" w14:paraId="00000059">
      <w:pPr>
        <w:ind w:firstLine="567"/>
        <w:jc w:val="both"/>
        <w:rPr>
          <w:sz w:val="28"/>
          <w:szCs w:val="28"/>
        </w:rPr>
      </w:pPr>
      <w:r w:rsidDel="00000000" w:rsidR="00000000" w:rsidRPr="00000000">
        <w:rPr>
          <w:sz w:val="28"/>
          <w:szCs w:val="28"/>
          <w:rtl w:val="0"/>
        </w:rPr>
        <w:t xml:space="preserve">Протягом року методичну роботу було спрямовано на виконання таких завдань: </w:t>
      </w:r>
    </w:p>
    <w:p w:rsidR="00000000" w:rsidDel="00000000" w:rsidP="00000000" w:rsidRDefault="00000000" w:rsidRPr="00000000" w14:paraId="0000005A">
      <w:pPr>
        <w:numPr>
          <w:ilvl w:val="0"/>
          <w:numId w:val="25"/>
        </w:numPr>
        <w:ind w:left="1133.8582677165355" w:hanging="283.4645669291341"/>
        <w:jc w:val="both"/>
        <w:rPr>
          <w:sz w:val="28"/>
          <w:szCs w:val="28"/>
          <w:highlight w:val="white"/>
        </w:rPr>
      </w:pPr>
      <w:r w:rsidDel="00000000" w:rsidR="00000000" w:rsidRPr="00000000">
        <w:rPr>
          <w:sz w:val="28"/>
          <w:szCs w:val="28"/>
          <w:highlight w:val="white"/>
          <w:rtl w:val="0"/>
        </w:rPr>
        <w:t xml:space="preserve">Застосування нових технологічних інструментів та інформаційних ресурсів, що підвищує інформаційно-цифрову компетентність викладачів.</w:t>
      </w:r>
    </w:p>
    <w:p w:rsidR="00000000" w:rsidDel="00000000" w:rsidP="00000000" w:rsidRDefault="00000000" w:rsidRPr="00000000" w14:paraId="0000005B">
      <w:pPr>
        <w:numPr>
          <w:ilvl w:val="0"/>
          <w:numId w:val="1"/>
        </w:numPr>
        <w:tabs>
          <w:tab w:val="left" w:leader="none" w:pos="142"/>
        </w:tabs>
        <w:ind w:firstLine="850.3937007874015"/>
        <w:jc w:val="both"/>
        <w:rPr>
          <w:sz w:val="28"/>
          <w:szCs w:val="28"/>
        </w:rPr>
      </w:pPr>
      <w:r w:rsidDel="00000000" w:rsidR="00000000" w:rsidRPr="00000000">
        <w:rPr>
          <w:sz w:val="28"/>
          <w:szCs w:val="28"/>
          <w:highlight w:val="white"/>
          <w:rtl w:val="0"/>
        </w:rPr>
        <w:t xml:space="preserve">Розвиток та удосконалення інформаційно-комунікаційної компетентності через впровадження цифрових інструментів освітньої діяльності.</w:t>
      </w:r>
      <w:r w:rsidDel="00000000" w:rsidR="00000000" w:rsidRPr="00000000">
        <w:rPr>
          <w:rtl w:val="0"/>
        </w:rPr>
      </w:r>
    </w:p>
    <w:p w:rsidR="00000000" w:rsidDel="00000000" w:rsidP="00000000" w:rsidRDefault="00000000" w:rsidRPr="00000000" w14:paraId="0000005C">
      <w:pPr>
        <w:numPr>
          <w:ilvl w:val="0"/>
          <w:numId w:val="1"/>
        </w:numPr>
        <w:tabs>
          <w:tab w:val="left" w:leader="none" w:pos="142"/>
        </w:tabs>
        <w:ind w:firstLine="851"/>
        <w:jc w:val="both"/>
        <w:rPr>
          <w:sz w:val="28"/>
          <w:szCs w:val="28"/>
        </w:rPr>
      </w:pPr>
      <w:r w:rsidDel="00000000" w:rsidR="00000000" w:rsidRPr="00000000">
        <w:rPr>
          <w:sz w:val="28"/>
          <w:szCs w:val="28"/>
          <w:rtl w:val="0"/>
        </w:rPr>
        <w:t xml:space="preserve">Формування цифрового освітнього середовища та професійного розвитку викладачів.</w:t>
      </w:r>
    </w:p>
    <w:p w:rsidR="00000000" w:rsidDel="00000000" w:rsidP="00000000" w:rsidRDefault="00000000" w:rsidRPr="00000000" w14:paraId="0000005D">
      <w:pPr>
        <w:numPr>
          <w:ilvl w:val="0"/>
          <w:numId w:val="1"/>
        </w:numPr>
        <w:tabs>
          <w:tab w:val="left" w:leader="none" w:pos="142"/>
        </w:tabs>
        <w:ind w:firstLine="851"/>
        <w:jc w:val="both"/>
        <w:rPr>
          <w:sz w:val="28"/>
          <w:szCs w:val="28"/>
        </w:rPr>
      </w:pPr>
      <w:r w:rsidDel="00000000" w:rsidR="00000000" w:rsidRPr="00000000">
        <w:rPr>
          <w:sz w:val="28"/>
          <w:szCs w:val="28"/>
          <w:rtl w:val="0"/>
        </w:rPr>
        <w:t xml:space="preserve">Оволодіння сучасними освітніми інструментами для створення контенту, який відповідає потребам освітнього процесу.</w:t>
      </w:r>
    </w:p>
    <w:p w:rsidR="00000000" w:rsidDel="00000000" w:rsidP="00000000" w:rsidRDefault="00000000" w:rsidRPr="00000000" w14:paraId="0000005E">
      <w:pPr>
        <w:tabs>
          <w:tab w:val="left" w:leader="none" w:pos="570"/>
        </w:tabs>
        <w:ind w:firstLine="855"/>
        <w:jc w:val="both"/>
        <w:rPr>
          <w:sz w:val="28"/>
          <w:szCs w:val="28"/>
        </w:rPr>
      </w:pPr>
      <w:r w:rsidDel="00000000" w:rsidR="00000000" w:rsidRPr="00000000">
        <w:rPr>
          <w:sz w:val="28"/>
          <w:szCs w:val="28"/>
          <w:rtl w:val="0"/>
        </w:rPr>
        <w:t xml:space="preserve">5.  Створення умов для постійного підвищення освітнього та кваліфікаційного рівнів педагогів, оновлення їх професійних знань.</w:t>
      </w:r>
    </w:p>
    <w:p w:rsidR="00000000" w:rsidDel="00000000" w:rsidP="00000000" w:rsidRDefault="00000000" w:rsidRPr="00000000" w14:paraId="0000005F">
      <w:pPr>
        <w:tabs>
          <w:tab w:val="left" w:leader="none" w:pos="851"/>
        </w:tabs>
        <w:ind w:firstLine="851"/>
        <w:jc w:val="both"/>
        <w:rPr>
          <w:sz w:val="28"/>
          <w:szCs w:val="28"/>
        </w:rPr>
      </w:pPr>
      <w:r w:rsidDel="00000000" w:rsidR="00000000" w:rsidRPr="00000000">
        <w:rPr>
          <w:sz w:val="28"/>
          <w:szCs w:val="28"/>
          <w:rtl w:val="0"/>
        </w:rPr>
        <w:t xml:space="preserve">6. Надання методичної допомоги молодим спеціалістам та «адресної» методичної допомоги педагогам відповідно до їхніх методичних запитів.</w:t>
      </w:r>
    </w:p>
    <w:p w:rsidR="00000000" w:rsidDel="00000000" w:rsidP="00000000" w:rsidRDefault="00000000" w:rsidRPr="00000000" w14:paraId="00000060">
      <w:pPr>
        <w:tabs>
          <w:tab w:val="left" w:leader="none" w:pos="851"/>
        </w:tabs>
        <w:ind w:firstLine="851"/>
        <w:jc w:val="both"/>
        <w:rPr>
          <w:sz w:val="28"/>
          <w:szCs w:val="28"/>
        </w:rPr>
      </w:pPr>
      <w:r w:rsidDel="00000000" w:rsidR="00000000" w:rsidRPr="00000000">
        <w:rPr>
          <w:sz w:val="28"/>
          <w:szCs w:val="28"/>
          <w:rtl w:val="0"/>
        </w:rPr>
        <w:t xml:space="preserve">7. Створення комплексно-методичного забезпечення предметів і професій, розробка та видання навчальних, методичних посібників, рекомендацій, наочних засобів навчання.</w:t>
      </w:r>
    </w:p>
    <w:p w:rsidR="00000000" w:rsidDel="00000000" w:rsidP="00000000" w:rsidRDefault="00000000" w:rsidRPr="00000000" w14:paraId="00000061">
      <w:pPr>
        <w:tabs>
          <w:tab w:val="left" w:leader="none" w:pos="851"/>
        </w:tabs>
        <w:ind w:firstLine="851"/>
        <w:jc w:val="both"/>
        <w:rPr>
          <w:sz w:val="28"/>
          <w:szCs w:val="28"/>
        </w:rPr>
      </w:pPr>
      <w:r w:rsidDel="00000000" w:rsidR="00000000" w:rsidRPr="00000000">
        <w:rPr>
          <w:sz w:val="28"/>
          <w:szCs w:val="28"/>
          <w:rtl w:val="0"/>
        </w:rPr>
        <w:t xml:space="preserve">8.  Підвищення методичної культури педагога – вищої форми активності, його творчої самостійності, стимулу й умови вдосконалення навчального процесу, передумови виникнення нових ідей.</w:t>
      </w:r>
    </w:p>
    <w:p w:rsidR="00000000" w:rsidDel="00000000" w:rsidP="00000000" w:rsidRDefault="00000000" w:rsidRPr="00000000" w14:paraId="00000062">
      <w:pPr>
        <w:tabs>
          <w:tab w:val="left" w:leader="none" w:pos="851"/>
        </w:tabs>
        <w:ind w:firstLine="851"/>
        <w:jc w:val="both"/>
        <w:rPr>
          <w:sz w:val="28"/>
          <w:szCs w:val="28"/>
        </w:rPr>
      </w:pPr>
      <w:r w:rsidDel="00000000" w:rsidR="00000000" w:rsidRPr="00000000">
        <w:rPr>
          <w:sz w:val="28"/>
          <w:szCs w:val="28"/>
          <w:rtl w:val="0"/>
        </w:rPr>
        <w:t xml:space="preserve">9. Підготовка педагогічних працівників до атестації.</w:t>
      </w:r>
    </w:p>
    <w:p w:rsidR="00000000" w:rsidDel="00000000" w:rsidP="00000000" w:rsidRDefault="00000000" w:rsidRPr="00000000" w14:paraId="00000063">
      <w:pPr>
        <w:ind w:firstLine="851"/>
        <w:jc w:val="both"/>
        <w:rPr>
          <w:sz w:val="28"/>
          <w:szCs w:val="28"/>
        </w:rPr>
      </w:pPr>
      <w:r w:rsidDel="00000000" w:rsidR="00000000" w:rsidRPr="00000000">
        <w:rPr>
          <w:sz w:val="28"/>
          <w:szCs w:val="28"/>
          <w:rtl w:val="0"/>
        </w:rPr>
        <w:t xml:space="preserve">10. Організація роботи всіх педагогічних працівників за єдиною загальною училищною методичною темою.</w:t>
      </w:r>
    </w:p>
    <w:p w:rsidR="00000000" w:rsidDel="00000000" w:rsidP="00000000" w:rsidRDefault="00000000" w:rsidRPr="00000000" w14:paraId="00000064">
      <w:pPr>
        <w:ind w:firstLine="705"/>
        <w:jc w:val="both"/>
        <w:rPr>
          <w:sz w:val="28"/>
          <w:szCs w:val="28"/>
        </w:rPr>
      </w:pPr>
      <w:r w:rsidDel="00000000" w:rsidR="00000000" w:rsidRPr="00000000">
        <w:rPr>
          <w:sz w:val="28"/>
          <w:szCs w:val="28"/>
          <w:rtl w:val="0"/>
        </w:rPr>
        <w:t xml:space="preserve">З метою зростання фахової майстерності педагогів, підвищення професійного рівня молодих спеціалістів, творчого вирішення педагогічних завдань, скоординованості дій викладачів була організована робота методичних комісій:  </w:t>
      </w:r>
    </w:p>
    <w:p w:rsidR="00000000" w:rsidDel="00000000" w:rsidP="00000000" w:rsidRDefault="00000000" w:rsidRPr="00000000" w14:paraId="00000065">
      <w:pPr>
        <w:numPr>
          <w:ilvl w:val="0"/>
          <w:numId w:val="3"/>
        </w:numPr>
        <w:ind w:left="1287" w:hanging="435.99999999999994"/>
        <w:jc w:val="both"/>
        <w:rPr>
          <w:rFonts w:ascii="Times New Roman" w:cs="Times New Roman" w:eastAsia="Times New Roman" w:hAnsi="Times New Roman"/>
          <w:sz w:val="28"/>
          <w:szCs w:val="28"/>
        </w:rPr>
      </w:pPr>
      <w:r w:rsidDel="00000000" w:rsidR="00000000" w:rsidRPr="00000000">
        <w:rPr>
          <w:sz w:val="28"/>
          <w:szCs w:val="28"/>
          <w:rtl w:val="0"/>
        </w:rPr>
        <w:t xml:space="preserve">викладачів загальноосвітніх предметів (голова методичної комісії Кузьменко В.П.); </w:t>
      </w:r>
    </w:p>
    <w:p w:rsidR="00000000" w:rsidDel="00000000" w:rsidP="00000000" w:rsidRDefault="00000000" w:rsidRPr="00000000" w14:paraId="00000066">
      <w:pPr>
        <w:numPr>
          <w:ilvl w:val="0"/>
          <w:numId w:val="3"/>
        </w:numPr>
        <w:ind w:left="1287" w:hanging="435.99999999999994"/>
        <w:jc w:val="both"/>
        <w:rPr>
          <w:rFonts w:ascii="Times New Roman" w:cs="Times New Roman" w:eastAsia="Times New Roman" w:hAnsi="Times New Roman"/>
          <w:sz w:val="28"/>
          <w:szCs w:val="28"/>
        </w:rPr>
      </w:pPr>
      <w:r w:rsidDel="00000000" w:rsidR="00000000" w:rsidRPr="00000000">
        <w:rPr>
          <w:sz w:val="28"/>
          <w:szCs w:val="28"/>
          <w:rtl w:val="0"/>
        </w:rPr>
        <w:t xml:space="preserve">викладачів спеціальних предметів та майстрів виробничого навчання кулінарного напряму (голова методичної комісії Грабовська Л.І.); </w:t>
      </w:r>
    </w:p>
    <w:p w:rsidR="00000000" w:rsidDel="00000000" w:rsidP="00000000" w:rsidRDefault="00000000" w:rsidRPr="00000000" w14:paraId="00000067">
      <w:pPr>
        <w:numPr>
          <w:ilvl w:val="0"/>
          <w:numId w:val="3"/>
        </w:numPr>
        <w:ind w:left="-426" w:firstLine="1276.3937007874017"/>
        <w:jc w:val="both"/>
        <w:rPr>
          <w:rFonts w:ascii="Times New Roman" w:cs="Times New Roman" w:eastAsia="Times New Roman" w:hAnsi="Times New Roman"/>
          <w:sz w:val="28"/>
          <w:szCs w:val="28"/>
        </w:rPr>
      </w:pPr>
      <w:r w:rsidDel="00000000" w:rsidR="00000000" w:rsidRPr="00000000">
        <w:rPr>
          <w:sz w:val="28"/>
          <w:szCs w:val="28"/>
          <w:rtl w:val="0"/>
        </w:rPr>
        <w:t xml:space="preserve">викладачів спеціальних предметів та майстрів виробничого навчання будівельного напряму (голова методичної комісії Неділя Л.Н.)</w:t>
      </w:r>
    </w:p>
    <w:p w:rsidR="00000000" w:rsidDel="00000000" w:rsidP="00000000" w:rsidRDefault="00000000" w:rsidRPr="00000000" w14:paraId="00000068">
      <w:pPr>
        <w:ind w:firstLine="708"/>
        <w:jc w:val="both"/>
        <w:rPr>
          <w:sz w:val="28"/>
          <w:szCs w:val="28"/>
        </w:rPr>
      </w:pPr>
      <w:r w:rsidDel="00000000" w:rsidR="00000000" w:rsidRPr="00000000">
        <w:rPr>
          <w:sz w:val="28"/>
          <w:szCs w:val="28"/>
          <w:rtl w:val="0"/>
        </w:rPr>
        <w:t xml:space="preserve">Кожною методичною комісією у 2023/2024 н.р. проведено по 10 засідань.</w:t>
      </w:r>
    </w:p>
    <w:p w:rsidR="00000000" w:rsidDel="00000000" w:rsidP="00000000" w:rsidRDefault="00000000" w:rsidRPr="00000000" w14:paraId="00000069">
      <w:pPr>
        <w:ind w:firstLine="708"/>
        <w:jc w:val="both"/>
        <w:rPr>
          <w:sz w:val="28"/>
          <w:szCs w:val="28"/>
        </w:rPr>
      </w:pPr>
      <w:r w:rsidDel="00000000" w:rsidR="00000000" w:rsidRPr="00000000">
        <w:rPr>
          <w:sz w:val="28"/>
          <w:szCs w:val="28"/>
          <w:rtl w:val="0"/>
        </w:rPr>
        <w:t xml:space="preserve">Тематика і вибір форми засідань методичних комісій планувалася, враховуючи пропозиції викладачів і майстрів в/н, а їхня діяльність координувалася методистами. </w:t>
      </w:r>
    </w:p>
    <w:p w:rsidR="00000000" w:rsidDel="00000000" w:rsidP="00000000" w:rsidRDefault="00000000" w:rsidRPr="00000000" w14:paraId="0000006A">
      <w:pPr>
        <w:ind w:firstLine="709"/>
        <w:jc w:val="both"/>
        <w:rPr>
          <w:sz w:val="28"/>
          <w:szCs w:val="28"/>
        </w:rPr>
      </w:pPr>
      <w:r w:rsidDel="00000000" w:rsidR="00000000" w:rsidRPr="00000000">
        <w:rPr>
          <w:sz w:val="28"/>
          <w:szCs w:val="28"/>
          <w:rtl w:val="0"/>
        </w:rPr>
        <w:t xml:space="preserve">На засіданнях методичних комісій  вивчалися публікації методичних онлайн видань, інноваційні педагогічні технології, різноманітні цифрові застосунки та робота з ними,  обговорювалися перспективи їх використання на уроках способами організації видів навчання. Розглядалися такі питання:</w:t>
      </w:r>
    </w:p>
    <w:p w:rsidR="00000000" w:rsidDel="00000000" w:rsidP="00000000" w:rsidRDefault="00000000" w:rsidRPr="00000000" w14:paraId="0000006B">
      <w:pPr>
        <w:numPr>
          <w:ilvl w:val="0"/>
          <w:numId w:val="2"/>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відеоконтент сучасної освіти;</w:t>
      </w:r>
    </w:p>
    <w:p w:rsidR="00000000" w:rsidDel="00000000" w:rsidP="00000000" w:rsidRDefault="00000000" w:rsidRPr="00000000" w14:paraId="0000006C">
      <w:pPr>
        <w:numPr>
          <w:ilvl w:val="0"/>
          <w:numId w:val="2"/>
        </w:numPr>
        <w:ind w:left="720" w:hanging="360"/>
        <w:rPr>
          <w:rFonts w:ascii="Times New Roman" w:cs="Times New Roman" w:eastAsia="Times New Roman" w:hAnsi="Times New Roman"/>
          <w:sz w:val="28"/>
          <w:szCs w:val="28"/>
        </w:rPr>
      </w:pPr>
      <w:r w:rsidDel="00000000" w:rsidR="00000000" w:rsidRPr="00000000">
        <w:rPr>
          <w:sz w:val="28"/>
          <w:szCs w:val="28"/>
          <w:rtl w:val="0"/>
        </w:rPr>
        <w:t xml:space="preserve">активні методи підвищення ефективності уроку;</w:t>
      </w:r>
    </w:p>
    <w:p w:rsidR="00000000" w:rsidDel="00000000" w:rsidP="00000000" w:rsidRDefault="00000000" w:rsidRPr="00000000" w14:paraId="0000006D">
      <w:pPr>
        <w:numPr>
          <w:ilvl w:val="0"/>
          <w:numId w:val="2"/>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створення інтерактивних робочих аркушів;</w:t>
      </w:r>
    </w:p>
    <w:p w:rsidR="00000000" w:rsidDel="00000000" w:rsidP="00000000" w:rsidRDefault="00000000" w:rsidRPr="00000000" w14:paraId="0000006E">
      <w:pPr>
        <w:numPr>
          <w:ilvl w:val="0"/>
          <w:numId w:val="2"/>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штучний інтелект: виклики, можливості та ресурси для освіти;</w:t>
      </w:r>
    </w:p>
    <w:p w:rsidR="00000000" w:rsidDel="00000000" w:rsidP="00000000" w:rsidRDefault="00000000" w:rsidRPr="00000000" w14:paraId="0000006F">
      <w:pPr>
        <w:numPr>
          <w:ilvl w:val="0"/>
          <w:numId w:val="2"/>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елементи технології критичного мислення на уроках;</w:t>
      </w:r>
    </w:p>
    <w:p w:rsidR="00000000" w:rsidDel="00000000" w:rsidP="00000000" w:rsidRDefault="00000000" w:rsidRPr="00000000" w14:paraId="00000070">
      <w:pPr>
        <w:numPr>
          <w:ilvl w:val="0"/>
          <w:numId w:val="2"/>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вогневі та тактичні тренування на уроках  з предмету «Захист України»;</w:t>
      </w:r>
    </w:p>
    <w:p w:rsidR="00000000" w:rsidDel="00000000" w:rsidP="00000000" w:rsidRDefault="00000000" w:rsidRPr="00000000" w14:paraId="00000071">
      <w:pPr>
        <w:numPr>
          <w:ilvl w:val="0"/>
          <w:numId w:val="2"/>
        </w:numPr>
        <w:ind w:left="720" w:hanging="360"/>
        <w:rPr>
          <w:rFonts w:ascii="Times New Roman" w:cs="Times New Roman" w:eastAsia="Times New Roman" w:hAnsi="Times New Roman"/>
          <w:sz w:val="28"/>
          <w:szCs w:val="28"/>
        </w:rPr>
      </w:pPr>
      <w:r w:rsidDel="00000000" w:rsidR="00000000" w:rsidRPr="00000000">
        <w:rPr>
          <w:sz w:val="28"/>
          <w:szCs w:val="28"/>
          <w:rtl w:val="0"/>
        </w:rPr>
        <w:t xml:space="preserve">розвиток компетенцій здобувачів освіти через використання ІКТ.</w:t>
      </w:r>
    </w:p>
    <w:p w:rsidR="00000000" w:rsidDel="00000000" w:rsidP="00000000" w:rsidRDefault="00000000" w:rsidRPr="00000000" w14:paraId="00000072">
      <w:pPr>
        <w:ind w:firstLine="566"/>
        <w:jc w:val="both"/>
        <w:rPr>
          <w:sz w:val="28"/>
          <w:szCs w:val="28"/>
        </w:rPr>
      </w:pPr>
      <w:r w:rsidDel="00000000" w:rsidR="00000000" w:rsidRPr="00000000">
        <w:rPr>
          <w:sz w:val="28"/>
          <w:szCs w:val="28"/>
          <w:rtl w:val="0"/>
        </w:rPr>
        <w:t xml:space="preserve">Відповідно до перспективного плану  роботи за єдиною методичною темою училища  були проведені такі заходи:</w:t>
      </w:r>
    </w:p>
    <w:p w:rsidR="00000000" w:rsidDel="00000000" w:rsidP="00000000" w:rsidRDefault="00000000" w:rsidRPr="00000000" w14:paraId="00000073">
      <w:pPr>
        <w:jc w:val="both"/>
        <w:rPr>
          <w:sz w:val="28"/>
          <w:szCs w:val="28"/>
        </w:rPr>
      </w:pPr>
      <w:r w:rsidDel="00000000" w:rsidR="00000000" w:rsidRPr="00000000">
        <w:rPr>
          <w:sz w:val="28"/>
          <w:szCs w:val="28"/>
          <w:rtl w:val="0"/>
        </w:rPr>
        <w:t xml:space="preserve">- засідання творчої групи.  Діджиталізація – теперішнє і майбутнє в освітньому процесі.</w:t>
      </w:r>
    </w:p>
    <w:p w:rsidR="00000000" w:rsidDel="00000000" w:rsidP="00000000" w:rsidRDefault="00000000" w:rsidRPr="00000000" w14:paraId="00000074">
      <w:pPr>
        <w:jc w:val="both"/>
        <w:rPr>
          <w:sz w:val="28"/>
          <w:szCs w:val="28"/>
        </w:rPr>
      </w:pPr>
      <w:r w:rsidDel="00000000" w:rsidR="00000000" w:rsidRPr="00000000">
        <w:rPr>
          <w:sz w:val="28"/>
          <w:szCs w:val="28"/>
          <w:rtl w:val="0"/>
        </w:rPr>
        <w:t xml:space="preserve">- педагогічна рада «Мотиваційний компонент організації освітньої діяльності в застосуванні сучасних цифрових технологій».</w:t>
      </w:r>
    </w:p>
    <w:p w:rsidR="00000000" w:rsidDel="00000000" w:rsidP="00000000" w:rsidRDefault="00000000" w:rsidRPr="00000000" w14:paraId="00000075">
      <w:pPr>
        <w:jc w:val="both"/>
        <w:rPr>
          <w:sz w:val="28"/>
          <w:szCs w:val="28"/>
        </w:rPr>
      </w:pPr>
      <w:r w:rsidDel="00000000" w:rsidR="00000000" w:rsidRPr="00000000">
        <w:rPr>
          <w:sz w:val="28"/>
          <w:szCs w:val="28"/>
          <w:rtl w:val="0"/>
        </w:rPr>
        <w:t xml:space="preserve">- педагогічні читання «Цифрові інструменти в освітньому процесі».</w:t>
      </w:r>
    </w:p>
    <w:p w:rsidR="00000000" w:rsidDel="00000000" w:rsidP="00000000" w:rsidRDefault="00000000" w:rsidRPr="00000000" w14:paraId="00000076">
      <w:pPr>
        <w:jc w:val="both"/>
        <w:rPr>
          <w:sz w:val="28"/>
          <w:szCs w:val="28"/>
        </w:rPr>
      </w:pPr>
      <w:r w:rsidDel="00000000" w:rsidR="00000000" w:rsidRPr="00000000">
        <w:rPr>
          <w:sz w:val="28"/>
          <w:szCs w:val="28"/>
          <w:rtl w:val="0"/>
        </w:rPr>
        <w:t xml:space="preserve">- консультації щодо ефективного впровадження в освітній процес змісту єдиної методичної теми.</w:t>
      </w:r>
    </w:p>
    <w:p w:rsidR="00000000" w:rsidDel="00000000" w:rsidP="00000000" w:rsidRDefault="00000000" w:rsidRPr="00000000" w14:paraId="00000077">
      <w:pPr>
        <w:jc w:val="both"/>
        <w:rPr>
          <w:sz w:val="28"/>
          <w:szCs w:val="28"/>
        </w:rPr>
      </w:pPr>
      <w:r w:rsidDel="00000000" w:rsidR="00000000" w:rsidRPr="00000000">
        <w:rPr>
          <w:sz w:val="28"/>
          <w:szCs w:val="28"/>
          <w:rtl w:val="0"/>
        </w:rPr>
        <w:t xml:space="preserve"> - психолого-педагогічний семінар «Вплив сучасних освітніх інструментів на розвиток міжособистісної взаємодії учасників освітнього процесу».</w:t>
      </w:r>
    </w:p>
    <w:p w:rsidR="00000000" w:rsidDel="00000000" w:rsidP="00000000" w:rsidRDefault="00000000" w:rsidRPr="00000000" w14:paraId="00000078">
      <w:pPr>
        <w:ind w:firstLine="708"/>
        <w:jc w:val="both"/>
        <w:rPr>
          <w:sz w:val="28"/>
          <w:szCs w:val="28"/>
        </w:rPr>
      </w:pPr>
      <w:r w:rsidDel="00000000" w:rsidR="00000000" w:rsidRPr="00000000">
        <w:rPr>
          <w:sz w:val="28"/>
          <w:szCs w:val="28"/>
          <w:rtl w:val="0"/>
        </w:rPr>
        <w:t xml:space="preserve"> Методичною службою на сайті закладу освіти </w:t>
      </w:r>
      <w:hyperlink r:id="rId7">
        <w:r w:rsidDel="00000000" w:rsidR="00000000" w:rsidRPr="00000000">
          <w:rPr>
            <w:b w:val="1"/>
            <w:color w:val="0000ff"/>
            <w:sz w:val="28"/>
            <w:szCs w:val="28"/>
            <w:u w:val="single"/>
            <w:rtl w:val="0"/>
          </w:rPr>
          <w:t xml:space="preserve">https://bcvpubs.kyiv.ua/</w:t>
        </w:r>
      </w:hyperlink>
      <w:r w:rsidDel="00000000" w:rsidR="00000000" w:rsidRPr="00000000">
        <w:rPr>
          <w:sz w:val="28"/>
          <w:szCs w:val="28"/>
          <w:rtl w:val="0"/>
        </w:rPr>
        <w:t xml:space="preserve">   постійно оновлюється інформаційно-методичний матеріал у розділі Електронний методичний кабінет щодо впровадження в освітній процес сучасних цифрових інструментів. </w:t>
      </w:r>
    </w:p>
    <w:p w:rsidR="00000000" w:rsidDel="00000000" w:rsidP="00000000" w:rsidRDefault="00000000" w:rsidRPr="00000000" w14:paraId="00000079">
      <w:pPr>
        <w:ind w:firstLine="708"/>
        <w:jc w:val="both"/>
        <w:rPr>
          <w:color w:val="242424"/>
          <w:sz w:val="28"/>
          <w:szCs w:val="28"/>
        </w:rPr>
      </w:pPr>
      <w:r w:rsidDel="00000000" w:rsidR="00000000" w:rsidRPr="00000000">
        <w:rPr>
          <w:sz w:val="28"/>
          <w:szCs w:val="28"/>
          <w:rtl w:val="0"/>
        </w:rPr>
        <w:t xml:space="preserve">В училищі  продовжувалося впровадження  </w:t>
      </w:r>
      <w:r w:rsidDel="00000000" w:rsidR="00000000" w:rsidRPr="00000000">
        <w:rPr>
          <w:color w:val="242424"/>
          <w:sz w:val="28"/>
          <w:szCs w:val="28"/>
          <w:rtl w:val="0"/>
        </w:rPr>
        <w:t xml:space="preserve">комплексної цифровізації освітніх послуг HUMAN для організації та ведення електронних журналів.</w:t>
      </w:r>
    </w:p>
    <w:p w:rsidR="00000000" w:rsidDel="00000000" w:rsidP="00000000" w:rsidRDefault="00000000" w:rsidRPr="00000000" w14:paraId="0000007A">
      <w:pPr>
        <w:ind w:firstLine="566"/>
        <w:jc w:val="both"/>
        <w:rPr>
          <w:sz w:val="28"/>
          <w:szCs w:val="28"/>
        </w:rPr>
      </w:pPr>
      <w:r w:rsidDel="00000000" w:rsidR="00000000" w:rsidRPr="00000000">
        <w:rPr>
          <w:sz w:val="28"/>
          <w:szCs w:val="28"/>
          <w:rtl w:val="0"/>
        </w:rPr>
        <w:t xml:space="preserve">У лютому 2024 року був проведений місячник методичної роботи «Від творчого педагога – до компетентного здобувача освіти». Викладачі та майстри виробничого навчання презентували свої напрацювання з ефективним використання відкритих онлайн ресурсів: відкриті уроки, майстер-класи, виховні години тощо. </w:t>
      </w:r>
    </w:p>
    <w:p w:rsidR="00000000" w:rsidDel="00000000" w:rsidP="00000000" w:rsidRDefault="00000000" w:rsidRPr="00000000" w14:paraId="0000007B">
      <w:pPr>
        <w:jc w:val="both"/>
        <w:rPr>
          <w:sz w:val="28"/>
          <w:szCs w:val="28"/>
        </w:rPr>
      </w:pPr>
      <w:bookmarkStart w:colFirst="0" w:colLast="0" w:name="_heading=h.gjdgxs" w:id="0"/>
      <w:bookmarkEnd w:id="0"/>
      <w:r w:rsidDel="00000000" w:rsidR="00000000" w:rsidRPr="00000000">
        <w:rPr>
          <w:b w:val="1"/>
          <w:sz w:val="28"/>
          <w:szCs w:val="28"/>
          <w:rtl w:val="0"/>
        </w:rPr>
        <w:t xml:space="preserve"> </w:t>
        <w:tab/>
        <w:t xml:space="preserve">Заходи профорієнтаційного спрямування </w:t>
      </w:r>
      <w:r w:rsidDel="00000000" w:rsidR="00000000" w:rsidRPr="00000000">
        <w:rPr>
          <w:b w:val="1"/>
          <w:i w:val="1"/>
          <w:sz w:val="28"/>
          <w:szCs w:val="28"/>
          <w:rtl w:val="0"/>
        </w:rPr>
        <w:t xml:space="preserve">(для учнів закладів освіти):</w:t>
      </w:r>
      <w:r w:rsidDel="00000000" w:rsidR="00000000" w:rsidRPr="00000000">
        <w:rPr>
          <w:rtl w:val="0"/>
        </w:rPr>
      </w:r>
    </w:p>
    <w:p w:rsidR="00000000" w:rsidDel="00000000" w:rsidP="00000000" w:rsidRDefault="00000000" w:rsidRPr="00000000" w14:paraId="0000007C">
      <w:pPr>
        <w:numPr>
          <w:ilvl w:val="0"/>
          <w:numId w:val="4"/>
        </w:numPr>
        <w:ind w:left="1287" w:hanging="360"/>
        <w:jc w:val="both"/>
        <w:rPr>
          <w:sz w:val="28"/>
          <w:szCs w:val="28"/>
        </w:rPr>
      </w:pPr>
      <w:r w:rsidDel="00000000" w:rsidR="00000000" w:rsidRPr="00000000">
        <w:rPr>
          <w:sz w:val="28"/>
          <w:szCs w:val="28"/>
          <w:rtl w:val="0"/>
        </w:rPr>
        <w:t xml:space="preserve">Майстер-клас «Закуски та прикуски з листкового тіста». Методична тема «Використання сучасного устаткування та сучасних способів приготування та подачі закусок та прикусок». </w:t>
      </w:r>
      <w:r w:rsidDel="00000000" w:rsidR="00000000" w:rsidRPr="00000000">
        <w:rPr>
          <w:i w:val="1"/>
          <w:sz w:val="28"/>
          <w:szCs w:val="28"/>
          <w:rtl w:val="0"/>
        </w:rPr>
        <w:t xml:space="preserve">(Тетяна ПАЛАМАРЧУК, майстер виробничого навчання);</w:t>
      </w:r>
      <w:r w:rsidDel="00000000" w:rsidR="00000000" w:rsidRPr="00000000">
        <w:rPr>
          <w:rtl w:val="0"/>
        </w:rPr>
      </w:r>
    </w:p>
    <w:p w:rsidR="00000000" w:rsidDel="00000000" w:rsidP="00000000" w:rsidRDefault="00000000" w:rsidRPr="00000000" w14:paraId="0000007D">
      <w:pPr>
        <w:numPr>
          <w:ilvl w:val="0"/>
          <w:numId w:val="4"/>
        </w:numPr>
        <w:ind w:left="1287" w:hanging="360"/>
        <w:jc w:val="both"/>
        <w:rPr>
          <w:sz w:val="28"/>
          <w:szCs w:val="28"/>
        </w:rPr>
      </w:pPr>
      <w:r w:rsidDel="00000000" w:rsidR="00000000" w:rsidRPr="00000000">
        <w:rPr>
          <w:sz w:val="28"/>
          <w:szCs w:val="28"/>
          <w:rtl w:val="0"/>
        </w:rPr>
        <w:t xml:space="preserve">Майстер-клас «Приготування пісочних кошиків з білковим кремом».</w:t>
      </w:r>
    </w:p>
    <w:p w:rsidR="00000000" w:rsidDel="00000000" w:rsidP="00000000" w:rsidRDefault="00000000" w:rsidRPr="00000000" w14:paraId="0000007E">
      <w:pPr>
        <w:ind w:left="1287" w:firstLine="0"/>
        <w:jc w:val="both"/>
        <w:rPr>
          <w:sz w:val="28"/>
          <w:szCs w:val="28"/>
        </w:rPr>
      </w:pPr>
      <w:r w:rsidDel="00000000" w:rsidR="00000000" w:rsidRPr="00000000">
        <w:rPr>
          <w:sz w:val="28"/>
          <w:szCs w:val="28"/>
          <w:rtl w:val="0"/>
        </w:rPr>
        <w:t xml:space="preserve">Методична тема «Використання сучасного устаткування та сучасних способів приготування та подачі пісочних кошиків з білковим кремом». </w:t>
      </w:r>
      <w:r w:rsidDel="00000000" w:rsidR="00000000" w:rsidRPr="00000000">
        <w:rPr>
          <w:i w:val="1"/>
          <w:sz w:val="28"/>
          <w:szCs w:val="28"/>
          <w:rtl w:val="0"/>
        </w:rPr>
        <w:t xml:space="preserve">(Тетяна Осьмірко, майстер виробничого навчання);</w:t>
      </w:r>
      <w:r w:rsidDel="00000000" w:rsidR="00000000" w:rsidRPr="00000000">
        <w:rPr>
          <w:rtl w:val="0"/>
        </w:rPr>
      </w:r>
    </w:p>
    <w:p w:rsidR="00000000" w:rsidDel="00000000" w:rsidP="00000000" w:rsidRDefault="00000000" w:rsidRPr="00000000" w14:paraId="0000007F">
      <w:pPr>
        <w:numPr>
          <w:ilvl w:val="0"/>
          <w:numId w:val="4"/>
        </w:numPr>
        <w:ind w:left="1287" w:hanging="360"/>
        <w:jc w:val="both"/>
        <w:rPr>
          <w:sz w:val="28"/>
          <w:szCs w:val="28"/>
        </w:rPr>
      </w:pPr>
      <w:r w:rsidDel="00000000" w:rsidR="00000000" w:rsidRPr="00000000">
        <w:rPr>
          <w:sz w:val="28"/>
          <w:szCs w:val="28"/>
          <w:rtl w:val="0"/>
        </w:rPr>
        <w:t xml:space="preserve">Майстер-клас «Приготування трайфлів».  Методична тема «Використання сучасного устаткування та сучасних способів приготування та подачі трайфлів».</w:t>
      </w:r>
      <w:r w:rsidDel="00000000" w:rsidR="00000000" w:rsidRPr="00000000">
        <w:rPr>
          <w:i w:val="1"/>
          <w:sz w:val="28"/>
          <w:szCs w:val="28"/>
          <w:rtl w:val="0"/>
        </w:rPr>
        <w:t xml:space="preserve"> (Лариса СОРОКА, майстер виробничого навчання);</w:t>
      </w:r>
      <w:r w:rsidDel="00000000" w:rsidR="00000000" w:rsidRPr="00000000">
        <w:rPr>
          <w:rtl w:val="0"/>
        </w:rPr>
      </w:r>
    </w:p>
    <w:p w:rsidR="00000000" w:rsidDel="00000000" w:rsidP="00000000" w:rsidRDefault="00000000" w:rsidRPr="00000000" w14:paraId="00000080">
      <w:pPr>
        <w:numPr>
          <w:ilvl w:val="0"/>
          <w:numId w:val="4"/>
        </w:numPr>
        <w:ind w:left="1287" w:hanging="360"/>
        <w:jc w:val="both"/>
        <w:rPr>
          <w:sz w:val="28"/>
          <w:szCs w:val="28"/>
        </w:rPr>
      </w:pPr>
      <w:r w:rsidDel="00000000" w:rsidR="00000000" w:rsidRPr="00000000">
        <w:rPr>
          <w:sz w:val="28"/>
          <w:szCs w:val="28"/>
          <w:rtl w:val="0"/>
        </w:rPr>
        <w:t xml:space="preserve">Майстер-клас «Приготування зефіру». Методична тема «Використання сучасного устаткування та сучасних способів приготування та подачі зефіру». </w:t>
      </w:r>
      <w:r w:rsidDel="00000000" w:rsidR="00000000" w:rsidRPr="00000000">
        <w:rPr>
          <w:i w:val="1"/>
          <w:sz w:val="28"/>
          <w:szCs w:val="28"/>
          <w:rtl w:val="0"/>
        </w:rPr>
        <w:t xml:space="preserve">(Інна ПАДАЛКА, майстер виробничого навчання);</w:t>
      </w:r>
      <w:r w:rsidDel="00000000" w:rsidR="00000000" w:rsidRPr="00000000">
        <w:rPr>
          <w:rtl w:val="0"/>
        </w:rPr>
      </w:r>
    </w:p>
    <w:p w:rsidR="00000000" w:rsidDel="00000000" w:rsidP="00000000" w:rsidRDefault="00000000" w:rsidRPr="00000000" w14:paraId="00000081">
      <w:pPr>
        <w:numPr>
          <w:ilvl w:val="0"/>
          <w:numId w:val="4"/>
        </w:numPr>
        <w:ind w:left="1287" w:hanging="360"/>
        <w:jc w:val="both"/>
        <w:rPr>
          <w:sz w:val="28"/>
          <w:szCs w:val="28"/>
        </w:rPr>
      </w:pPr>
      <w:r w:rsidDel="00000000" w:rsidR="00000000" w:rsidRPr="00000000">
        <w:rPr>
          <w:sz w:val="28"/>
          <w:szCs w:val="28"/>
          <w:rtl w:val="0"/>
        </w:rPr>
        <w:t xml:space="preserve">Майстер-клас «Складання серветок креативними способами». Методична тема «Методика складання серветок нетрадиційними способами». </w:t>
      </w:r>
      <w:r w:rsidDel="00000000" w:rsidR="00000000" w:rsidRPr="00000000">
        <w:rPr>
          <w:i w:val="1"/>
          <w:sz w:val="28"/>
          <w:szCs w:val="28"/>
          <w:rtl w:val="0"/>
        </w:rPr>
        <w:t xml:space="preserve">(Тетяна Паламарчук, майстер виробничого навчання).</w:t>
      </w:r>
      <w:r w:rsidDel="00000000" w:rsidR="00000000" w:rsidRPr="00000000">
        <w:rPr>
          <w:rtl w:val="0"/>
        </w:rPr>
      </w:r>
    </w:p>
    <w:p w:rsidR="00000000" w:rsidDel="00000000" w:rsidP="00000000" w:rsidRDefault="00000000" w:rsidRPr="00000000" w14:paraId="00000082">
      <w:pPr>
        <w:ind w:firstLine="708"/>
        <w:jc w:val="both"/>
        <w:rPr>
          <w:sz w:val="28"/>
          <w:szCs w:val="28"/>
        </w:rPr>
      </w:pPr>
      <w:r w:rsidDel="00000000" w:rsidR="00000000" w:rsidRPr="00000000">
        <w:rPr>
          <w:sz w:val="28"/>
          <w:szCs w:val="28"/>
          <w:rtl w:val="0"/>
        </w:rPr>
        <w:t xml:space="preserve">У квітні 2024 року майстри виробничого навчання Михайленко Д.Р., Падалка І.В., Сорока Л. П. взяли участь у презентації нового розширеного збірника рецептур для закладів освіти, розробленого командою Євгена Клопотенка. Вони в одній із шкіл м. Києва презентували учням страви, приготовлені за рецептурами даного збірника.</w:t>
      </w:r>
    </w:p>
    <w:p w:rsidR="00000000" w:rsidDel="00000000" w:rsidP="00000000" w:rsidRDefault="00000000" w:rsidRPr="00000000" w14:paraId="00000083">
      <w:pPr>
        <w:ind w:firstLine="708"/>
        <w:jc w:val="both"/>
        <w:rPr>
          <w:sz w:val="28"/>
          <w:szCs w:val="28"/>
        </w:rPr>
      </w:pPr>
      <w:r w:rsidDel="00000000" w:rsidR="00000000" w:rsidRPr="00000000">
        <w:rPr>
          <w:sz w:val="28"/>
          <w:szCs w:val="28"/>
          <w:rtl w:val="0"/>
        </w:rPr>
        <w:t xml:space="preserve">Крім участі в освітньому хабі Київщини, члени методичної комісії кулінарного напряму разом з учнями працювали в обласному проєкті «Смачно, корисно, креативно». Досліджували, готували і презентували страви різних регіонів України як в автентичному, так і в сучасному виконанні, створювали їх технологічні карти та відзняли відеоролики. Презентація  проєкту  відбулася  у листопаді 2023 р. </w:t>
      </w:r>
    </w:p>
    <w:p w:rsidR="00000000" w:rsidDel="00000000" w:rsidP="00000000" w:rsidRDefault="00000000" w:rsidRPr="00000000" w14:paraId="00000084">
      <w:pPr>
        <w:jc w:val="both"/>
        <w:rPr>
          <w:sz w:val="28"/>
          <w:szCs w:val="28"/>
        </w:rPr>
      </w:pPr>
      <w:r w:rsidDel="00000000" w:rsidR="00000000" w:rsidRPr="00000000">
        <w:rPr>
          <w:sz w:val="28"/>
          <w:szCs w:val="28"/>
          <w:rtl w:val="0"/>
        </w:rPr>
        <w:tab/>
        <w:t xml:space="preserve">З метою створення в училищі міні компанії «Deluxe Sweet Bakery» педагоги: Михайленко Д.Р., Паламарчук Т.В., Слободяник О.В. взяли участь у тренінгу програми «Компанія» від Junior Achievement Ukraine, удосконалили професійні навички у сфері навчання молоді підприємництву та фінансовій грамотності. Майстер виробничого навчання Михайленко Д.Р. разом з учнями працювали над проблематикою виробництва і документозабезпечення власної міні компанії. </w:t>
      </w:r>
    </w:p>
    <w:p w:rsidR="00000000" w:rsidDel="00000000" w:rsidP="00000000" w:rsidRDefault="00000000" w:rsidRPr="00000000" w14:paraId="00000085">
      <w:pPr>
        <w:ind w:firstLine="708"/>
        <w:jc w:val="both"/>
        <w:rPr>
          <w:sz w:val="28"/>
          <w:szCs w:val="28"/>
        </w:rPr>
      </w:pPr>
      <w:r w:rsidDel="00000000" w:rsidR="00000000" w:rsidRPr="00000000">
        <w:rPr>
          <w:sz w:val="28"/>
          <w:szCs w:val="28"/>
          <w:rtl w:val="0"/>
        </w:rPr>
        <w:t xml:space="preserve">У квітні 2024 року міні компанія «Deluxe Sweet Bakery» представляла Київську область у національному конкурсі «JА Компанія року 2024» і виборола місце в десятці номінацій серед команд всієї України. </w:t>
      </w:r>
    </w:p>
    <w:p w:rsidR="00000000" w:rsidDel="00000000" w:rsidP="00000000" w:rsidRDefault="00000000" w:rsidRPr="00000000" w14:paraId="00000086">
      <w:pPr>
        <w:ind w:firstLine="708"/>
        <w:jc w:val="both"/>
        <w:rPr>
          <w:sz w:val="28"/>
          <w:szCs w:val="28"/>
        </w:rPr>
      </w:pPr>
      <w:r w:rsidDel="00000000" w:rsidR="00000000" w:rsidRPr="00000000">
        <w:rPr>
          <w:sz w:val="28"/>
          <w:szCs w:val="28"/>
          <w:rtl w:val="0"/>
        </w:rPr>
        <w:t xml:space="preserve">Також майстер виробничого навчання Михайленко Д.Р. зі здобувачами освіти групи № 36 взяли участь у міжнародному конкурсі Foodathone 2023. Разом із командою із Кенії команда працювала над проблематикою здорового харчування та зменшення відходів у харчовій індустрії, спілкувалися з менторами Європи та Африки, створили презентацію: «Топ-10 порад для зменшення харчових відходів» та відеоролик англійською мовою «Корисне харчування, його переваги, реформа харчування в Україні як ідея для зменшення харчових відходів у шкільних їдальнях».    </w:t>
      </w:r>
    </w:p>
    <w:p w:rsidR="00000000" w:rsidDel="00000000" w:rsidP="00000000" w:rsidRDefault="00000000" w:rsidRPr="00000000" w14:paraId="00000087">
      <w:pPr>
        <w:ind w:firstLine="708"/>
        <w:jc w:val="both"/>
        <w:rPr>
          <w:sz w:val="28"/>
          <w:szCs w:val="28"/>
        </w:rPr>
      </w:pPr>
      <w:r w:rsidDel="00000000" w:rsidR="00000000" w:rsidRPr="00000000">
        <w:rPr>
          <w:sz w:val="28"/>
          <w:szCs w:val="28"/>
          <w:rtl w:val="0"/>
        </w:rPr>
        <w:t xml:space="preserve">Згідно річного плану методичної комісії педагоги поділилися досвідом роботи щодо застосування сучасних технологій навчання в освітньому процесі. </w:t>
      </w:r>
    </w:p>
    <w:p w:rsidR="00000000" w:rsidDel="00000000" w:rsidP="00000000" w:rsidRDefault="00000000" w:rsidRPr="00000000" w14:paraId="00000088">
      <w:pPr>
        <w:ind w:left="1287" w:firstLine="0"/>
        <w:jc w:val="both"/>
        <w:rPr>
          <w:sz w:val="28"/>
          <w:szCs w:val="28"/>
        </w:rPr>
      </w:pPr>
      <w:r w:rsidDel="00000000" w:rsidR="00000000" w:rsidRPr="00000000">
        <w:rPr>
          <w:b w:val="1"/>
          <w:sz w:val="28"/>
          <w:szCs w:val="28"/>
          <w:rtl w:val="0"/>
        </w:rPr>
        <w:t xml:space="preserve">Проведено відкриті уроки:</w:t>
      </w:r>
      <w:r w:rsidDel="00000000" w:rsidR="00000000" w:rsidRPr="00000000">
        <w:rPr>
          <w:rtl w:val="0"/>
        </w:rPr>
      </w:r>
    </w:p>
    <w:p w:rsidR="00000000" w:rsidDel="00000000" w:rsidP="00000000" w:rsidRDefault="00000000" w:rsidRPr="00000000" w14:paraId="00000089">
      <w:pPr>
        <w:ind w:firstLine="709"/>
        <w:jc w:val="both"/>
        <w:rPr>
          <w:sz w:val="28"/>
          <w:szCs w:val="28"/>
        </w:rPr>
      </w:pPr>
      <w:r w:rsidDel="00000000" w:rsidR="00000000" w:rsidRPr="00000000">
        <w:rPr>
          <w:sz w:val="28"/>
          <w:szCs w:val="28"/>
          <w:rtl w:val="0"/>
        </w:rPr>
        <w:t xml:space="preserve">1. Урок виробничого навчання з професії Маляр. Тема: «Обклеювання поверхонь шпалерами», майстер виробничого навчання Валентина Дзяйло. Методична мета: «Використання комп'ютерних технологій на уроках виробничого навчання».</w:t>
      </w:r>
    </w:p>
    <w:p w:rsidR="00000000" w:rsidDel="00000000" w:rsidP="00000000" w:rsidRDefault="00000000" w:rsidRPr="00000000" w14:paraId="0000008A">
      <w:pPr>
        <w:ind w:firstLine="709"/>
        <w:jc w:val="both"/>
        <w:rPr>
          <w:sz w:val="28"/>
          <w:szCs w:val="28"/>
        </w:rPr>
      </w:pPr>
      <w:r w:rsidDel="00000000" w:rsidR="00000000" w:rsidRPr="00000000">
        <w:rPr>
          <w:sz w:val="28"/>
          <w:szCs w:val="28"/>
          <w:rtl w:val="0"/>
        </w:rPr>
        <w:t xml:space="preserve">2. Урок виробничого навчання з професії Муляр. Тема: «Кладка стовпів за однорядною системою перев'язування швів», майстер виробничого навчання Сергій Теслюк. Методична мета: «Використання ІКТ на уроках виробничого навчання».</w:t>
      </w:r>
    </w:p>
    <w:p w:rsidR="00000000" w:rsidDel="00000000" w:rsidP="00000000" w:rsidRDefault="00000000" w:rsidRPr="00000000" w14:paraId="0000008B">
      <w:pPr>
        <w:ind w:firstLine="709"/>
        <w:jc w:val="both"/>
        <w:rPr>
          <w:sz w:val="28"/>
          <w:szCs w:val="28"/>
        </w:rPr>
      </w:pPr>
      <w:r w:rsidDel="00000000" w:rsidR="00000000" w:rsidRPr="00000000">
        <w:rPr>
          <w:sz w:val="28"/>
          <w:szCs w:val="28"/>
          <w:rtl w:val="0"/>
        </w:rPr>
        <w:t xml:space="preserve">3. Урок будівельного креслення. Тема: «Практична робота. Креслення плану приміщення», викладач спеціальних предметів Ольга Обатіна. Методична мета: «Використання мультимедійних та інтерактивних методів навчання». </w:t>
      </w:r>
    </w:p>
    <w:p w:rsidR="00000000" w:rsidDel="00000000" w:rsidP="00000000" w:rsidRDefault="00000000" w:rsidRPr="00000000" w14:paraId="0000008C">
      <w:pPr>
        <w:ind w:firstLine="708"/>
        <w:jc w:val="both"/>
        <w:rPr>
          <w:sz w:val="28"/>
          <w:szCs w:val="28"/>
        </w:rPr>
      </w:pPr>
      <w:r w:rsidDel="00000000" w:rsidR="00000000" w:rsidRPr="00000000">
        <w:rPr>
          <w:sz w:val="28"/>
          <w:szCs w:val="28"/>
          <w:rtl w:val="0"/>
        </w:rPr>
        <w:t xml:space="preserve">У лютому - березні 2024 року пройшла декада спеціальних предметів та виробничого навчання будівельного напряму «Будівельник: вчора, сьогодні, завтра». </w:t>
      </w:r>
    </w:p>
    <w:p w:rsidR="00000000" w:rsidDel="00000000" w:rsidP="00000000" w:rsidRDefault="00000000" w:rsidRPr="00000000" w14:paraId="0000008D">
      <w:pPr>
        <w:ind w:firstLine="709"/>
        <w:jc w:val="both"/>
        <w:rPr>
          <w:sz w:val="28"/>
          <w:szCs w:val="28"/>
        </w:rPr>
      </w:pPr>
      <w:r w:rsidDel="00000000" w:rsidR="00000000" w:rsidRPr="00000000">
        <w:rPr>
          <w:sz w:val="28"/>
          <w:szCs w:val="28"/>
          <w:rtl w:val="0"/>
        </w:rPr>
        <w:t xml:space="preserve">Серед здобувачів освіти з професії Муляр проведено Конкурс фахової майстерності. Перше місце посів – Сович Руслан, учень І курсу.</w:t>
      </w:r>
    </w:p>
    <w:p w:rsidR="00000000" w:rsidDel="00000000" w:rsidP="00000000" w:rsidRDefault="00000000" w:rsidRPr="00000000" w14:paraId="0000008E">
      <w:pPr>
        <w:ind w:firstLine="709"/>
        <w:jc w:val="both"/>
        <w:rPr>
          <w:sz w:val="28"/>
          <w:szCs w:val="28"/>
        </w:rPr>
      </w:pPr>
      <w:r w:rsidDel="00000000" w:rsidR="00000000" w:rsidRPr="00000000">
        <w:rPr>
          <w:sz w:val="28"/>
          <w:szCs w:val="28"/>
          <w:rtl w:val="0"/>
        </w:rPr>
        <w:t xml:space="preserve">Результативно працювали у проєктній діяльності здобувачі освіти будівельного напряму під керівництвом майстрів виробничого навчання:</w:t>
      </w:r>
    </w:p>
    <w:p w:rsidR="00000000" w:rsidDel="00000000" w:rsidP="00000000" w:rsidRDefault="00000000" w:rsidRPr="00000000" w14:paraId="0000008F">
      <w:pPr>
        <w:ind w:firstLine="709"/>
        <w:jc w:val="both"/>
        <w:rPr>
          <w:sz w:val="28"/>
          <w:szCs w:val="28"/>
        </w:rPr>
      </w:pPr>
      <w:r w:rsidDel="00000000" w:rsidR="00000000" w:rsidRPr="00000000">
        <w:rPr>
          <w:sz w:val="28"/>
          <w:szCs w:val="28"/>
          <w:rtl w:val="0"/>
        </w:rPr>
        <w:t xml:space="preserve">1. 31 група. Тема: «Сучасні техніки виконання штукатурних та малярних робіт», керівник Валентина Дзяйло.</w:t>
      </w:r>
    </w:p>
    <w:p w:rsidR="00000000" w:rsidDel="00000000" w:rsidP="00000000" w:rsidRDefault="00000000" w:rsidRPr="00000000" w14:paraId="00000090">
      <w:pPr>
        <w:ind w:firstLine="709"/>
        <w:jc w:val="both"/>
        <w:rPr>
          <w:sz w:val="28"/>
          <w:szCs w:val="28"/>
        </w:rPr>
      </w:pPr>
      <w:r w:rsidDel="00000000" w:rsidR="00000000" w:rsidRPr="00000000">
        <w:rPr>
          <w:sz w:val="28"/>
          <w:szCs w:val="28"/>
          <w:rtl w:val="0"/>
        </w:rPr>
        <w:t xml:space="preserve">2. 12 група. Тема: «Влаштування пандуса», керівник Сергій Теслюк.</w:t>
      </w:r>
    </w:p>
    <w:p w:rsidR="00000000" w:rsidDel="00000000" w:rsidP="00000000" w:rsidRDefault="00000000" w:rsidRPr="00000000" w14:paraId="00000091">
      <w:pPr>
        <w:ind w:firstLine="709"/>
        <w:jc w:val="both"/>
        <w:rPr>
          <w:sz w:val="28"/>
          <w:szCs w:val="28"/>
        </w:rPr>
      </w:pPr>
      <w:r w:rsidDel="00000000" w:rsidR="00000000" w:rsidRPr="00000000">
        <w:rPr>
          <w:sz w:val="28"/>
          <w:szCs w:val="28"/>
          <w:rtl w:val="0"/>
        </w:rPr>
        <w:t xml:space="preserve">3. 2 група. Тема: «Реконструкція ганку», керівник Сергій Теслюк.</w:t>
      </w:r>
    </w:p>
    <w:p w:rsidR="00000000" w:rsidDel="00000000" w:rsidP="00000000" w:rsidRDefault="00000000" w:rsidRPr="00000000" w14:paraId="00000092">
      <w:pPr>
        <w:ind w:firstLine="709"/>
        <w:jc w:val="both"/>
        <w:rPr>
          <w:sz w:val="28"/>
          <w:szCs w:val="28"/>
        </w:rPr>
      </w:pPr>
      <w:r w:rsidDel="00000000" w:rsidR="00000000" w:rsidRPr="00000000">
        <w:rPr>
          <w:sz w:val="28"/>
          <w:szCs w:val="28"/>
          <w:rtl w:val="0"/>
        </w:rPr>
        <w:t xml:space="preserve">4. 32 група. Тема: «Монтаж підвісної стелі гіпсокартонними плитами», керівник Руслан Ямковий.</w:t>
      </w:r>
    </w:p>
    <w:p w:rsidR="00000000" w:rsidDel="00000000" w:rsidP="00000000" w:rsidRDefault="00000000" w:rsidRPr="00000000" w14:paraId="00000093">
      <w:pPr>
        <w:ind w:firstLine="709"/>
        <w:jc w:val="both"/>
        <w:rPr>
          <w:sz w:val="28"/>
          <w:szCs w:val="28"/>
        </w:rPr>
      </w:pPr>
      <w:r w:rsidDel="00000000" w:rsidR="00000000" w:rsidRPr="00000000">
        <w:rPr>
          <w:sz w:val="28"/>
          <w:szCs w:val="28"/>
          <w:rtl w:val="0"/>
        </w:rPr>
        <w:t xml:space="preserve">5. 33 група. Тема «Виготовлення дерев`яних ліжок та їх оздоблення», керівник Олександр Кваснічко</w:t>
      </w:r>
    </w:p>
    <w:p w:rsidR="00000000" w:rsidDel="00000000" w:rsidP="00000000" w:rsidRDefault="00000000" w:rsidRPr="00000000" w14:paraId="00000094">
      <w:pPr>
        <w:ind w:firstLine="709"/>
        <w:jc w:val="both"/>
        <w:rPr>
          <w:sz w:val="28"/>
          <w:szCs w:val="28"/>
        </w:rPr>
      </w:pPr>
      <w:r w:rsidDel="00000000" w:rsidR="00000000" w:rsidRPr="00000000">
        <w:rPr>
          <w:b w:val="1"/>
          <w:sz w:val="28"/>
          <w:szCs w:val="28"/>
          <w:rtl w:val="0"/>
        </w:rPr>
        <w:t xml:space="preserve">Методичні напрацювання педагогів:</w:t>
      </w:r>
      <w:r w:rsidDel="00000000" w:rsidR="00000000" w:rsidRPr="00000000">
        <w:rPr>
          <w:rtl w:val="0"/>
        </w:rPr>
      </w:r>
    </w:p>
    <w:p w:rsidR="00000000" w:rsidDel="00000000" w:rsidP="00000000" w:rsidRDefault="00000000" w:rsidRPr="00000000" w14:paraId="00000095">
      <w:pPr>
        <w:numPr>
          <w:ilvl w:val="0"/>
          <w:numId w:val="5"/>
        </w:numPr>
        <w:ind w:firstLine="709"/>
        <w:jc w:val="both"/>
        <w:rPr>
          <w:sz w:val="28"/>
          <w:szCs w:val="28"/>
        </w:rPr>
      </w:pPr>
      <w:r w:rsidDel="00000000" w:rsidR="00000000" w:rsidRPr="00000000">
        <w:rPr>
          <w:sz w:val="28"/>
          <w:szCs w:val="28"/>
          <w:rtl w:val="0"/>
        </w:rPr>
        <w:t xml:space="preserve">Ольга Обатіна розробила посібник для здобувачів освіти «Рекомендації щодо виконання практичних робіт з креслення».</w:t>
      </w:r>
    </w:p>
    <w:p w:rsidR="00000000" w:rsidDel="00000000" w:rsidP="00000000" w:rsidRDefault="00000000" w:rsidRPr="00000000" w14:paraId="00000096">
      <w:pPr>
        <w:numPr>
          <w:ilvl w:val="0"/>
          <w:numId w:val="5"/>
        </w:numPr>
        <w:ind w:firstLine="709"/>
        <w:jc w:val="both"/>
        <w:rPr>
          <w:sz w:val="28"/>
          <w:szCs w:val="28"/>
        </w:rPr>
      </w:pPr>
      <w:r w:rsidDel="00000000" w:rsidR="00000000" w:rsidRPr="00000000">
        <w:rPr>
          <w:sz w:val="28"/>
          <w:szCs w:val="28"/>
          <w:rtl w:val="0"/>
        </w:rPr>
        <w:t xml:space="preserve">Валентина Дзяйло створила навчальний посібник для здобувачів освіти та педагогів «Інноваційні технології навчання на уроках виробничого навчання».</w:t>
      </w:r>
    </w:p>
    <w:p w:rsidR="00000000" w:rsidDel="00000000" w:rsidP="00000000" w:rsidRDefault="00000000" w:rsidRPr="00000000" w14:paraId="00000097">
      <w:pPr>
        <w:ind w:firstLine="709"/>
        <w:jc w:val="both"/>
        <w:rPr>
          <w:sz w:val="28"/>
          <w:szCs w:val="28"/>
        </w:rPr>
      </w:pPr>
      <w:r w:rsidDel="00000000" w:rsidR="00000000" w:rsidRPr="00000000">
        <w:rPr>
          <w:sz w:val="28"/>
          <w:szCs w:val="28"/>
          <w:highlight w:val="white"/>
          <w:rtl w:val="0"/>
        </w:rPr>
        <w:t xml:space="preserve">Відкриті уроки – це </w:t>
      </w:r>
      <w:r w:rsidDel="00000000" w:rsidR="00000000" w:rsidRPr="00000000">
        <w:rPr>
          <w:sz w:val="28"/>
          <w:szCs w:val="28"/>
          <w:rtl w:val="0"/>
        </w:rPr>
        <w:t xml:space="preserve">засіб продемонструвати безліч можливостей як для педагога у процесі викладання, так і для здобувачів освіти під час навчання</w:t>
      </w:r>
      <w:r w:rsidDel="00000000" w:rsidR="00000000" w:rsidRPr="00000000">
        <w:rPr>
          <w:sz w:val="28"/>
          <w:szCs w:val="28"/>
          <w:highlight w:val="white"/>
          <w:rtl w:val="0"/>
        </w:rPr>
        <w:t xml:space="preserve">.</w:t>
      </w:r>
      <w:r w:rsidDel="00000000" w:rsidR="00000000" w:rsidRPr="00000000">
        <w:rPr>
          <w:sz w:val="28"/>
          <w:szCs w:val="28"/>
          <w:rtl w:val="0"/>
        </w:rPr>
        <w:t xml:space="preserve"> Членами методичної комісії викладачів загальноосвітніх предметів були проведені такі уроки:</w:t>
      </w:r>
    </w:p>
    <w:p w:rsidR="00000000" w:rsidDel="00000000" w:rsidP="00000000" w:rsidRDefault="00000000" w:rsidRPr="00000000" w14:paraId="00000098">
      <w:pPr>
        <w:numPr>
          <w:ilvl w:val="0"/>
          <w:numId w:val="7"/>
        </w:numPr>
        <w:ind w:firstLine="567"/>
        <w:jc w:val="both"/>
        <w:rPr>
          <w:rFonts w:ascii="Times New Roman" w:cs="Times New Roman" w:eastAsia="Times New Roman" w:hAnsi="Times New Roman"/>
          <w:sz w:val="28"/>
          <w:szCs w:val="28"/>
        </w:rPr>
      </w:pPr>
      <w:r w:rsidDel="00000000" w:rsidR="00000000" w:rsidRPr="00000000">
        <w:rPr>
          <w:i w:val="1"/>
          <w:sz w:val="28"/>
          <w:szCs w:val="28"/>
          <w:rtl w:val="0"/>
        </w:rPr>
        <w:t xml:space="preserve">Степаненко Н.В.,</w:t>
      </w:r>
      <w:r w:rsidDel="00000000" w:rsidR="00000000" w:rsidRPr="00000000">
        <w:rPr>
          <w:sz w:val="28"/>
          <w:szCs w:val="28"/>
          <w:rtl w:val="0"/>
        </w:rPr>
        <w:t xml:space="preserve">  тема уроку «Білки як високомолекулярні сполуки. Хімічні властивості білків», методична тема «Розвиток життєвої та соціальної компетентностей особистості учня»;  </w:t>
      </w:r>
    </w:p>
    <w:p w:rsidR="00000000" w:rsidDel="00000000" w:rsidP="00000000" w:rsidRDefault="00000000" w:rsidRPr="00000000" w14:paraId="00000099">
      <w:pPr>
        <w:numPr>
          <w:ilvl w:val="0"/>
          <w:numId w:val="7"/>
        </w:numPr>
        <w:ind w:firstLine="567"/>
        <w:jc w:val="both"/>
        <w:rPr>
          <w:rFonts w:ascii="Times New Roman" w:cs="Times New Roman" w:eastAsia="Times New Roman" w:hAnsi="Times New Roman"/>
          <w:sz w:val="28"/>
          <w:szCs w:val="28"/>
        </w:rPr>
      </w:pPr>
      <w:r w:rsidDel="00000000" w:rsidR="00000000" w:rsidRPr="00000000">
        <w:rPr>
          <w:i w:val="1"/>
          <w:sz w:val="28"/>
          <w:szCs w:val="28"/>
          <w:rtl w:val="0"/>
        </w:rPr>
        <w:t xml:space="preserve">Кузьменко В.П., </w:t>
      </w:r>
      <w:r w:rsidDel="00000000" w:rsidR="00000000" w:rsidRPr="00000000">
        <w:rPr>
          <w:sz w:val="28"/>
          <w:szCs w:val="28"/>
          <w:rtl w:val="0"/>
        </w:rPr>
        <w:t xml:space="preserve">тема уроку «Вектори у просторі. Розв’язування задач», методична тема «Використання комп’ютерних технологій»;</w:t>
      </w:r>
    </w:p>
    <w:p w:rsidR="00000000" w:rsidDel="00000000" w:rsidP="00000000" w:rsidRDefault="00000000" w:rsidRPr="00000000" w14:paraId="0000009A">
      <w:pPr>
        <w:numPr>
          <w:ilvl w:val="0"/>
          <w:numId w:val="7"/>
        </w:numPr>
        <w:ind w:firstLine="567"/>
        <w:jc w:val="both"/>
        <w:rPr>
          <w:rFonts w:ascii="Times New Roman" w:cs="Times New Roman" w:eastAsia="Times New Roman" w:hAnsi="Times New Roman"/>
          <w:sz w:val="28"/>
          <w:szCs w:val="28"/>
        </w:rPr>
      </w:pPr>
      <w:r w:rsidDel="00000000" w:rsidR="00000000" w:rsidRPr="00000000">
        <w:rPr>
          <w:i w:val="1"/>
          <w:sz w:val="28"/>
          <w:szCs w:val="28"/>
          <w:rtl w:val="0"/>
        </w:rPr>
        <w:t xml:space="preserve">Ямкова О.В.,</w:t>
      </w:r>
      <w:r w:rsidDel="00000000" w:rsidR="00000000" w:rsidRPr="00000000">
        <w:rPr>
          <w:sz w:val="28"/>
          <w:szCs w:val="28"/>
          <w:rtl w:val="0"/>
        </w:rPr>
        <w:t xml:space="preserve"> тема уроку «Продукти харчування та способи їх приготування», методична тема «Формування англомовної лексичної компетентності»;</w:t>
      </w:r>
    </w:p>
    <w:p w:rsidR="00000000" w:rsidDel="00000000" w:rsidP="00000000" w:rsidRDefault="00000000" w:rsidRPr="00000000" w14:paraId="0000009B">
      <w:pPr>
        <w:numPr>
          <w:ilvl w:val="0"/>
          <w:numId w:val="7"/>
        </w:numPr>
        <w:ind w:firstLine="567"/>
        <w:jc w:val="both"/>
        <w:rPr>
          <w:rFonts w:ascii="Times New Roman" w:cs="Times New Roman" w:eastAsia="Times New Roman" w:hAnsi="Times New Roman"/>
          <w:sz w:val="28"/>
          <w:szCs w:val="28"/>
        </w:rPr>
      </w:pPr>
      <w:r w:rsidDel="00000000" w:rsidR="00000000" w:rsidRPr="00000000">
        <w:rPr>
          <w:i w:val="1"/>
          <w:sz w:val="28"/>
          <w:szCs w:val="28"/>
          <w:rtl w:val="0"/>
        </w:rPr>
        <w:t xml:space="preserve">Андрущенко Н.В.,</w:t>
      </w:r>
      <w:r w:rsidDel="00000000" w:rsidR="00000000" w:rsidRPr="00000000">
        <w:rPr>
          <w:sz w:val="28"/>
          <w:szCs w:val="28"/>
          <w:rtl w:val="0"/>
        </w:rPr>
        <w:t xml:space="preserve"> тема уроку «Вимірювання ЄРС і внутрішнього опору джерела струму», методична тема «Використання практично-орієнтованих завдань для формування ключових компетентностей»;</w:t>
      </w:r>
    </w:p>
    <w:p w:rsidR="00000000" w:rsidDel="00000000" w:rsidP="00000000" w:rsidRDefault="00000000" w:rsidRPr="00000000" w14:paraId="0000009C">
      <w:pPr>
        <w:numPr>
          <w:ilvl w:val="0"/>
          <w:numId w:val="7"/>
        </w:numPr>
        <w:ind w:firstLine="567"/>
        <w:jc w:val="both"/>
        <w:rPr>
          <w:rFonts w:ascii="Times New Roman" w:cs="Times New Roman" w:eastAsia="Times New Roman" w:hAnsi="Times New Roman"/>
          <w:sz w:val="28"/>
          <w:szCs w:val="28"/>
        </w:rPr>
      </w:pPr>
      <w:r w:rsidDel="00000000" w:rsidR="00000000" w:rsidRPr="00000000">
        <w:rPr>
          <w:i w:val="1"/>
          <w:sz w:val="28"/>
          <w:szCs w:val="28"/>
          <w:rtl w:val="0"/>
        </w:rPr>
        <w:t xml:space="preserve">Власюк С.М.,</w:t>
      </w:r>
      <w:r w:rsidDel="00000000" w:rsidR="00000000" w:rsidRPr="00000000">
        <w:rPr>
          <w:sz w:val="28"/>
          <w:szCs w:val="28"/>
          <w:rtl w:val="0"/>
        </w:rPr>
        <w:t xml:space="preserve"> тема уроку «Entertainment. Films», методична тема «Впровадження ІКТ на уроках»;</w:t>
      </w:r>
    </w:p>
    <w:p w:rsidR="00000000" w:rsidDel="00000000" w:rsidP="00000000" w:rsidRDefault="00000000" w:rsidRPr="00000000" w14:paraId="0000009D">
      <w:pPr>
        <w:numPr>
          <w:ilvl w:val="0"/>
          <w:numId w:val="7"/>
        </w:numPr>
        <w:ind w:firstLine="567"/>
        <w:jc w:val="both"/>
        <w:rPr>
          <w:rFonts w:ascii="Times New Roman" w:cs="Times New Roman" w:eastAsia="Times New Roman" w:hAnsi="Times New Roman"/>
          <w:sz w:val="28"/>
          <w:szCs w:val="28"/>
        </w:rPr>
      </w:pPr>
      <w:r w:rsidDel="00000000" w:rsidR="00000000" w:rsidRPr="00000000">
        <w:rPr>
          <w:i w:val="1"/>
          <w:sz w:val="28"/>
          <w:szCs w:val="28"/>
          <w:rtl w:val="0"/>
        </w:rPr>
        <w:t xml:space="preserve">Титова А.В.,</w:t>
      </w:r>
      <w:r w:rsidDel="00000000" w:rsidR="00000000" w:rsidRPr="00000000">
        <w:rPr>
          <w:sz w:val="28"/>
          <w:szCs w:val="28"/>
          <w:rtl w:val="0"/>
        </w:rPr>
        <w:t xml:space="preserve"> тема уроку «Стратегія і тактика мовленнєвої поведінки», методична тема «Впровадження ІКТ на уроках української мови та літератури»;</w:t>
      </w:r>
    </w:p>
    <w:p w:rsidR="00000000" w:rsidDel="00000000" w:rsidP="00000000" w:rsidRDefault="00000000" w:rsidRPr="00000000" w14:paraId="0000009E">
      <w:pPr>
        <w:numPr>
          <w:ilvl w:val="0"/>
          <w:numId w:val="7"/>
        </w:numPr>
        <w:ind w:firstLine="567"/>
        <w:jc w:val="both"/>
        <w:rPr>
          <w:rFonts w:ascii="Times New Roman" w:cs="Times New Roman" w:eastAsia="Times New Roman" w:hAnsi="Times New Roman"/>
          <w:sz w:val="28"/>
          <w:szCs w:val="28"/>
        </w:rPr>
      </w:pPr>
      <w:r w:rsidDel="00000000" w:rsidR="00000000" w:rsidRPr="00000000">
        <w:rPr>
          <w:i w:val="1"/>
          <w:sz w:val="28"/>
          <w:szCs w:val="28"/>
          <w:rtl w:val="0"/>
        </w:rPr>
        <w:t xml:space="preserve">Холоша А.А.,</w:t>
      </w:r>
      <w:r w:rsidDel="00000000" w:rsidR="00000000" w:rsidRPr="00000000">
        <w:rPr>
          <w:sz w:val="28"/>
          <w:szCs w:val="28"/>
          <w:rtl w:val="0"/>
        </w:rPr>
        <w:t xml:space="preserve"> тема уроку «Глобальні екологічні проблеми», методична тема «Мотивація здобувачів освіти до навчання на уроках географії та біології»;</w:t>
      </w:r>
    </w:p>
    <w:p w:rsidR="00000000" w:rsidDel="00000000" w:rsidP="00000000" w:rsidRDefault="00000000" w:rsidRPr="00000000" w14:paraId="0000009F">
      <w:pPr>
        <w:numPr>
          <w:ilvl w:val="0"/>
          <w:numId w:val="7"/>
        </w:numPr>
        <w:ind w:firstLine="567"/>
        <w:jc w:val="both"/>
        <w:rPr>
          <w:rFonts w:ascii="Times New Roman" w:cs="Times New Roman" w:eastAsia="Times New Roman" w:hAnsi="Times New Roman"/>
          <w:sz w:val="28"/>
          <w:szCs w:val="28"/>
        </w:rPr>
      </w:pPr>
      <w:r w:rsidDel="00000000" w:rsidR="00000000" w:rsidRPr="00000000">
        <w:rPr>
          <w:i w:val="1"/>
          <w:sz w:val="28"/>
          <w:szCs w:val="28"/>
          <w:rtl w:val="0"/>
        </w:rPr>
        <w:t xml:space="preserve">Холоша А.А.,</w:t>
      </w:r>
      <w:r w:rsidDel="00000000" w:rsidR="00000000" w:rsidRPr="00000000">
        <w:rPr>
          <w:sz w:val="28"/>
          <w:szCs w:val="28"/>
          <w:rtl w:val="0"/>
        </w:rPr>
        <w:t xml:space="preserve"> тема уроку «Австралія. Загальний огляд», методична тема «Мотивація здобувачів освіти до навчання на уроках географії та біології».</w:t>
      </w:r>
    </w:p>
    <w:p w:rsidR="00000000" w:rsidDel="00000000" w:rsidP="00000000" w:rsidRDefault="00000000" w:rsidRPr="00000000" w14:paraId="000000A0">
      <w:pPr>
        <w:ind w:firstLine="709"/>
        <w:jc w:val="both"/>
        <w:rPr>
          <w:sz w:val="28"/>
          <w:szCs w:val="28"/>
        </w:rPr>
      </w:pPr>
      <w:r w:rsidDel="00000000" w:rsidR="00000000" w:rsidRPr="00000000">
        <w:rPr>
          <w:sz w:val="28"/>
          <w:szCs w:val="28"/>
          <w:rtl w:val="0"/>
        </w:rPr>
        <w:t xml:space="preserve">Уроки педагогів наповнені різноманітними Інтернет-застосунками та сервісами: для роботи з групами, для створення та збереження презентацій, створення вікторин та анкет, створення карток-завдань, створення відео контенту, створення віртуальних дошок та інтерактивних аркушів, тощо</w:t>
      </w:r>
    </w:p>
    <w:p w:rsidR="00000000" w:rsidDel="00000000" w:rsidP="00000000" w:rsidRDefault="00000000" w:rsidRPr="00000000" w14:paraId="000000A1">
      <w:pPr>
        <w:ind w:firstLine="709"/>
        <w:jc w:val="both"/>
        <w:rPr>
          <w:sz w:val="28"/>
          <w:szCs w:val="28"/>
        </w:rPr>
      </w:pPr>
      <w:r w:rsidDel="00000000" w:rsidR="00000000" w:rsidRPr="00000000">
        <w:rPr>
          <w:sz w:val="28"/>
          <w:szCs w:val="28"/>
          <w:rtl w:val="0"/>
        </w:rPr>
        <w:t xml:space="preserve">Протягом навчального року були підготовлені та проведені:</w:t>
      </w:r>
    </w:p>
    <w:p w:rsidR="00000000" w:rsidDel="00000000" w:rsidP="00000000" w:rsidRDefault="00000000" w:rsidRPr="00000000" w14:paraId="000000A2">
      <w:pPr>
        <w:numPr>
          <w:ilvl w:val="0"/>
          <w:numId w:val="9"/>
        </w:numPr>
        <w:tabs>
          <w:tab w:val="left" w:leader="none" w:pos="0"/>
        </w:tabs>
        <w:ind w:firstLine="851"/>
        <w:jc w:val="both"/>
        <w:rPr>
          <w:rFonts w:ascii="Times New Roman" w:cs="Times New Roman" w:eastAsia="Times New Roman" w:hAnsi="Times New Roman"/>
          <w:sz w:val="28"/>
          <w:szCs w:val="28"/>
        </w:rPr>
      </w:pPr>
      <w:r w:rsidDel="00000000" w:rsidR="00000000" w:rsidRPr="00000000">
        <w:rPr>
          <w:sz w:val="28"/>
          <w:szCs w:val="28"/>
          <w:rtl w:val="0"/>
        </w:rPr>
        <w:t xml:space="preserve">семінар-практикум</w:t>
      </w:r>
      <w:r w:rsidDel="00000000" w:rsidR="00000000" w:rsidRPr="00000000">
        <w:rPr>
          <w:i w:val="1"/>
          <w:sz w:val="28"/>
          <w:szCs w:val="28"/>
          <w:rtl w:val="0"/>
        </w:rPr>
        <w:t xml:space="preserve"> </w:t>
      </w:r>
      <w:r w:rsidDel="00000000" w:rsidR="00000000" w:rsidRPr="00000000">
        <w:rPr>
          <w:sz w:val="28"/>
          <w:szCs w:val="28"/>
          <w:rtl w:val="0"/>
        </w:rPr>
        <w:t xml:space="preserve">«Єдина краса – це здоров’я»;</w:t>
      </w:r>
    </w:p>
    <w:p w:rsidR="00000000" w:rsidDel="00000000" w:rsidP="00000000" w:rsidRDefault="00000000" w:rsidRPr="00000000" w14:paraId="000000A3">
      <w:pPr>
        <w:numPr>
          <w:ilvl w:val="0"/>
          <w:numId w:val="9"/>
        </w:numPr>
        <w:tabs>
          <w:tab w:val="left" w:leader="none" w:pos="0"/>
        </w:tabs>
        <w:ind w:firstLine="851"/>
        <w:jc w:val="both"/>
        <w:rPr>
          <w:rFonts w:ascii="Times New Roman" w:cs="Times New Roman" w:eastAsia="Times New Roman" w:hAnsi="Times New Roman"/>
          <w:sz w:val="28"/>
          <w:szCs w:val="28"/>
        </w:rPr>
      </w:pPr>
      <w:r w:rsidDel="00000000" w:rsidR="00000000" w:rsidRPr="00000000">
        <w:rPr>
          <w:sz w:val="28"/>
          <w:szCs w:val="28"/>
          <w:rtl w:val="0"/>
        </w:rPr>
        <w:t xml:space="preserve">методичний діалог «Такий різний урок»;</w:t>
      </w:r>
    </w:p>
    <w:p w:rsidR="00000000" w:rsidDel="00000000" w:rsidP="00000000" w:rsidRDefault="00000000" w:rsidRPr="00000000" w14:paraId="000000A4">
      <w:pPr>
        <w:numPr>
          <w:ilvl w:val="0"/>
          <w:numId w:val="9"/>
        </w:numPr>
        <w:tabs>
          <w:tab w:val="left" w:leader="none" w:pos="0"/>
        </w:tabs>
        <w:ind w:firstLine="851"/>
        <w:jc w:val="both"/>
        <w:rPr>
          <w:rFonts w:ascii="Times New Roman" w:cs="Times New Roman" w:eastAsia="Times New Roman" w:hAnsi="Times New Roman"/>
          <w:sz w:val="28"/>
          <w:szCs w:val="28"/>
        </w:rPr>
      </w:pPr>
      <w:r w:rsidDel="00000000" w:rsidR="00000000" w:rsidRPr="00000000">
        <w:rPr>
          <w:sz w:val="28"/>
          <w:szCs w:val="28"/>
          <w:rtl w:val="0"/>
        </w:rPr>
        <w:t xml:space="preserve">панорама методичних знахідок «Сучасному уроку – сучасні ІКТ»;</w:t>
      </w:r>
    </w:p>
    <w:p w:rsidR="00000000" w:rsidDel="00000000" w:rsidP="00000000" w:rsidRDefault="00000000" w:rsidRPr="00000000" w14:paraId="000000A5">
      <w:pPr>
        <w:numPr>
          <w:ilvl w:val="0"/>
          <w:numId w:val="9"/>
        </w:numPr>
        <w:tabs>
          <w:tab w:val="left" w:leader="none" w:pos="0"/>
        </w:tabs>
        <w:ind w:firstLine="851"/>
        <w:jc w:val="both"/>
        <w:rPr>
          <w:rFonts w:ascii="Times New Roman" w:cs="Times New Roman" w:eastAsia="Times New Roman" w:hAnsi="Times New Roman"/>
          <w:sz w:val="28"/>
          <w:szCs w:val="28"/>
        </w:rPr>
      </w:pPr>
      <w:r w:rsidDel="00000000" w:rsidR="00000000" w:rsidRPr="00000000">
        <w:rPr>
          <w:sz w:val="28"/>
          <w:szCs w:val="28"/>
          <w:rtl w:val="0"/>
        </w:rPr>
        <w:t xml:space="preserve">педагогічні розсипи «Професійний контент викладача»;</w:t>
      </w:r>
    </w:p>
    <w:p w:rsidR="00000000" w:rsidDel="00000000" w:rsidP="00000000" w:rsidRDefault="00000000" w:rsidRPr="00000000" w14:paraId="000000A6">
      <w:pPr>
        <w:numPr>
          <w:ilvl w:val="0"/>
          <w:numId w:val="9"/>
        </w:numPr>
        <w:tabs>
          <w:tab w:val="left" w:leader="none" w:pos="0"/>
        </w:tabs>
        <w:ind w:firstLine="851"/>
        <w:jc w:val="both"/>
        <w:rPr>
          <w:rFonts w:ascii="Times New Roman" w:cs="Times New Roman" w:eastAsia="Times New Roman" w:hAnsi="Times New Roman"/>
          <w:sz w:val="28"/>
          <w:szCs w:val="28"/>
        </w:rPr>
      </w:pPr>
      <w:r w:rsidDel="00000000" w:rsidR="00000000" w:rsidRPr="00000000">
        <w:rPr>
          <w:sz w:val="28"/>
          <w:szCs w:val="28"/>
          <w:rtl w:val="0"/>
        </w:rPr>
        <w:t xml:space="preserve">творчий портрет педагога «</w:t>
      </w:r>
      <w:r w:rsidDel="00000000" w:rsidR="00000000" w:rsidRPr="00000000">
        <w:rPr>
          <w:sz w:val="28"/>
          <w:szCs w:val="28"/>
          <w:highlight w:val="white"/>
          <w:rtl w:val="0"/>
        </w:rPr>
        <w:t xml:space="preserve">Навчаючи – учись, навчаючи – твори, у процесі творчості – навчай</w:t>
      </w:r>
      <w:r w:rsidDel="00000000" w:rsidR="00000000" w:rsidRPr="00000000">
        <w:rPr>
          <w:sz w:val="28"/>
          <w:szCs w:val="28"/>
          <w:rtl w:val="0"/>
        </w:rPr>
        <w:t xml:space="preserve">»;</w:t>
      </w:r>
    </w:p>
    <w:p w:rsidR="00000000" w:rsidDel="00000000" w:rsidP="00000000" w:rsidRDefault="00000000" w:rsidRPr="00000000" w14:paraId="000000A7">
      <w:pPr>
        <w:numPr>
          <w:ilvl w:val="0"/>
          <w:numId w:val="9"/>
        </w:numPr>
        <w:tabs>
          <w:tab w:val="left" w:leader="none" w:pos="0"/>
        </w:tabs>
        <w:ind w:firstLine="851"/>
        <w:jc w:val="both"/>
        <w:rPr>
          <w:rFonts w:ascii="Times New Roman" w:cs="Times New Roman" w:eastAsia="Times New Roman" w:hAnsi="Times New Roman"/>
          <w:sz w:val="28"/>
          <w:szCs w:val="28"/>
        </w:rPr>
      </w:pPr>
      <w:r w:rsidDel="00000000" w:rsidR="00000000" w:rsidRPr="00000000">
        <w:rPr>
          <w:sz w:val="28"/>
          <w:szCs w:val="28"/>
          <w:rtl w:val="0"/>
        </w:rPr>
        <w:t xml:space="preserve">букет педагогічного досвіду «</w:t>
      </w:r>
      <w:r w:rsidDel="00000000" w:rsidR="00000000" w:rsidRPr="00000000">
        <w:rPr>
          <w:sz w:val="28"/>
          <w:szCs w:val="28"/>
          <w:highlight w:val="white"/>
          <w:rtl w:val="0"/>
        </w:rPr>
        <w:t xml:space="preserve">Цікавий урок – запорука успіху</w:t>
      </w:r>
      <w:r w:rsidDel="00000000" w:rsidR="00000000" w:rsidRPr="00000000">
        <w:rPr>
          <w:sz w:val="28"/>
          <w:szCs w:val="28"/>
          <w:rtl w:val="0"/>
        </w:rPr>
        <w:t xml:space="preserve">»;-</w:t>
      </w:r>
    </w:p>
    <w:p w:rsidR="00000000" w:rsidDel="00000000" w:rsidP="00000000" w:rsidRDefault="00000000" w:rsidRPr="00000000" w14:paraId="000000A8">
      <w:pPr>
        <w:numPr>
          <w:ilvl w:val="0"/>
          <w:numId w:val="9"/>
        </w:numPr>
        <w:tabs>
          <w:tab w:val="left" w:leader="none" w:pos="0"/>
        </w:tabs>
        <w:ind w:firstLine="851"/>
        <w:jc w:val="both"/>
        <w:rPr>
          <w:rFonts w:ascii="Times New Roman" w:cs="Times New Roman" w:eastAsia="Times New Roman" w:hAnsi="Times New Roman"/>
          <w:sz w:val="28"/>
          <w:szCs w:val="28"/>
        </w:rPr>
      </w:pPr>
      <w:r w:rsidDel="00000000" w:rsidR="00000000" w:rsidRPr="00000000">
        <w:rPr>
          <w:sz w:val="28"/>
          <w:szCs w:val="28"/>
          <w:rtl w:val="0"/>
        </w:rPr>
        <w:t xml:space="preserve">методичний міст «Радимо почути».</w:t>
      </w:r>
    </w:p>
    <w:p w:rsidR="00000000" w:rsidDel="00000000" w:rsidP="00000000" w:rsidRDefault="00000000" w:rsidRPr="00000000" w14:paraId="000000A9">
      <w:pPr>
        <w:ind w:firstLine="709"/>
        <w:jc w:val="both"/>
        <w:rPr>
          <w:sz w:val="28"/>
          <w:szCs w:val="28"/>
        </w:rPr>
      </w:pPr>
      <w:r w:rsidDel="00000000" w:rsidR="00000000" w:rsidRPr="00000000">
        <w:rPr>
          <w:sz w:val="28"/>
          <w:szCs w:val="28"/>
          <w:rtl w:val="0"/>
        </w:rPr>
        <w:t xml:space="preserve">Така форма занять забезпечує підвищення освітнього та кваліфікаційного рівня педагогів.</w:t>
      </w:r>
    </w:p>
    <w:p w:rsidR="00000000" w:rsidDel="00000000" w:rsidP="00000000" w:rsidRDefault="00000000" w:rsidRPr="00000000" w14:paraId="000000AA">
      <w:pPr>
        <w:ind w:firstLine="709"/>
        <w:jc w:val="both"/>
        <w:rPr>
          <w:sz w:val="28"/>
          <w:szCs w:val="28"/>
        </w:rPr>
      </w:pPr>
      <w:r w:rsidDel="00000000" w:rsidR="00000000" w:rsidRPr="00000000">
        <w:rPr>
          <w:sz w:val="28"/>
          <w:szCs w:val="28"/>
          <w:rtl w:val="0"/>
        </w:rPr>
        <w:t xml:space="preserve">Здобувачі освіти під керівництвом викладачів брали активну участь в обласних проєктах, конкурсах, а саме: </w:t>
      </w:r>
    </w:p>
    <w:p w:rsidR="00000000" w:rsidDel="00000000" w:rsidP="00000000" w:rsidRDefault="00000000" w:rsidRPr="00000000" w14:paraId="000000AB">
      <w:pPr>
        <w:numPr>
          <w:ilvl w:val="0"/>
          <w:numId w:val="26"/>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ХІV Міжнародний мовно-літературний конкурс учнівської та студентської молоді імені Тараса Шевченка ( ІІ етап – ІІІ місце, викладач  Дяченко О.В.);</w:t>
      </w:r>
    </w:p>
    <w:p w:rsidR="00000000" w:rsidDel="00000000" w:rsidP="00000000" w:rsidRDefault="00000000" w:rsidRPr="00000000" w14:paraId="000000AC">
      <w:pPr>
        <w:numPr>
          <w:ilvl w:val="0"/>
          <w:numId w:val="26"/>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ХХІV Міжнародний конкурс з української мови ім. П. Яцика (викладач Титова А.В.);</w:t>
      </w:r>
    </w:p>
    <w:p w:rsidR="00000000" w:rsidDel="00000000" w:rsidP="00000000" w:rsidRDefault="00000000" w:rsidRPr="00000000" w14:paraId="000000AD">
      <w:pPr>
        <w:numPr>
          <w:ilvl w:val="0"/>
          <w:numId w:val="26"/>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VI Всеукраїнський конкурс есе учнівської та студентської молоді «Мій Шевченко» (викладач Сюрха Т.А.);</w:t>
      </w:r>
    </w:p>
    <w:p w:rsidR="00000000" w:rsidDel="00000000" w:rsidP="00000000" w:rsidRDefault="00000000" w:rsidRPr="00000000" w14:paraId="000000AE">
      <w:pPr>
        <w:numPr>
          <w:ilvl w:val="0"/>
          <w:numId w:val="26"/>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Поетична естафета «Ну що б, здавалося слова…», створення музично-поетичного колажу «Не журися, Україно!», приурочених до дня народження Т.Шевченка (викладачі Пащенко К.В., Сюрха Т.А., Титова А.В., Дяченко О.В.).</w:t>
      </w:r>
    </w:p>
    <w:p w:rsidR="00000000" w:rsidDel="00000000" w:rsidP="00000000" w:rsidRDefault="00000000" w:rsidRPr="00000000" w14:paraId="000000AF">
      <w:pPr>
        <w:numPr>
          <w:ilvl w:val="0"/>
          <w:numId w:val="26"/>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Обласний конкурс «Мотивація нескорених 2.0» (викладачі Матрос А.А., Пащенко К.В.).</w:t>
      </w:r>
    </w:p>
    <w:p w:rsidR="00000000" w:rsidDel="00000000" w:rsidP="00000000" w:rsidRDefault="00000000" w:rsidRPr="00000000" w14:paraId="000000B0">
      <w:pPr>
        <w:numPr>
          <w:ilvl w:val="0"/>
          <w:numId w:val="26"/>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Освітньо-патріотичний </w:t>
      </w:r>
      <w:r w:rsidDel="00000000" w:rsidR="00000000" w:rsidRPr="00000000">
        <w:rPr>
          <w:sz w:val="28"/>
          <w:szCs w:val="28"/>
          <w:rtl w:val="0"/>
        </w:rPr>
        <w:t xml:space="preserve">проєкт</w:t>
      </w:r>
      <w:r w:rsidDel="00000000" w:rsidR="00000000" w:rsidRPr="00000000">
        <w:rPr>
          <w:sz w:val="28"/>
          <w:szCs w:val="28"/>
          <w:rtl w:val="0"/>
        </w:rPr>
        <w:t xml:space="preserve"> «Неопалима купина», приурочений до 90-х роковин Голодомору 1932 – 1933 років в Україні (викладач Горська Т.В.);</w:t>
      </w:r>
    </w:p>
    <w:p w:rsidR="00000000" w:rsidDel="00000000" w:rsidP="00000000" w:rsidRDefault="00000000" w:rsidRPr="00000000" w14:paraId="000000B1">
      <w:pPr>
        <w:numPr>
          <w:ilvl w:val="0"/>
          <w:numId w:val="26"/>
        </w:numPr>
        <w:ind w:left="720" w:hanging="360"/>
        <w:jc w:val="both"/>
        <w:rPr>
          <w:rFonts w:ascii="Times New Roman" w:cs="Times New Roman" w:eastAsia="Times New Roman" w:hAnsi="Times New Roman"/>
          <w:sz w:val="28"/>
          <w:szCs w:val="28"/>
        </w:rPr>
      </w:pPr>
      <w:r w:rsidDel="00000000" w:rsidR="00000000" w:rsidRPr="00000000">
        <w:rPr>
          <w:sz w:val="28"/>
          <w:szCs w:val="28"/>
          <w:rtl w:val="0"/>
        </w:rPr>
        <w:t xml:space="preserve">I етап Всеукраїнського конкурсу учнівської творчості «Об’єднаймося ж, брати мої». Конкурсна робота «Народ мій є! Народ мій завжди буде! Ніхто не переможе мій народ!» (викладач Горська Т.В.).</w:t>
      </w:r>
    </w:p>
    <w:p w:rsidR="00000000" w:rsidDel="00000000" w:rsidP="00000000" w:rsidRDefault="00000000" w:rsidRPr="00000000" w14:paraId="000000B2">
      <w:pPr>
        <w:ind w:firstLine="708"/>
        <w:jc w:val="both"/>
        <w:rPr>
          <w:b w:val="1"/>
          <w:sz w:val="28"/>
          <w:szCs w:val="28"/>
        </w:rPr>
      </w:pPr>
      <w:r w:rsidDel="00000000" w:rsidR="00000000" w:rsidRPr="00000000">
        <w:rPr>
          <w:sz w:val="28"/>
          <w:szCs w:val="28"/>
          <w:rtl w:val="0"/>
        </w:rPr>
        <w:t xml:space="preserve">Викладачі є активними слухачами та учасниками вебінарів, онлайн-курсів, систематично виступають на педагогічних радах, психолого-педагогічних семінарах, беруть участь в обласних заходах. Це дає можливість навчатися, ділитися досвідом, бути активним учасником освітянського життя. </w:t>
      </w:r>
      <w:r w:rsidDel="00000000" w:rsidR="00000000" w:rsidRPr="00000000">
        <w:rPr>
          <w:rtl w:val="0"/>
        </w:rPr>
      </w:r>
    </w:p>
    <w:p w:rsidR="00000000" w:rsidDel="00000000" w:rsidP="00000000" w:rsidRDefault="00000000" w:rsidRPr="00000000" w14:paraId="000000B3">
      <w:pPr>
        <w:ind w:firstLine="709"/>
        <w:jc w:val="both"/>
        <w:rPr>
          <w:sz w:val="28"/>
          <w:szCs w:val="28"/>
        </w:rPr>
      </w:pPr>
      <w:r w:rsidDel="00000000" w:rsidR="00000000" w:rsidRPr="00000000">
        <w:rPr>
          <w:sz w:val="28"/>
          <w:szCs w:val="28"/>
          <w:rtl w:val="0"/>
        </w:rPr>
        <w:t xml:space="preserve">  Методична служба закладу освіти постійно оновлює зміст, форми і методи освітнього процесу, за яких весь педагогічний колектив може реалізувати свої здібності, нарощувати інтелектуальний і творчий потенціал. І тому методична робота спрямована на розвиток та удосконалення творчої діяльності педагогів та на успішну організацію освітнього процесу. </w:t>
      </w:r>
    </w:p>
    <w:p w:rsidR="00000000" w:rsidDel="00000000" w:rsidP="00000000" w:rsidRDefault="00000000" w:rsidRPr="00000000" w14:paraId="000000B4">
      <w:pPr>
        <w:ind w:firstLine="567"/>
        <w:jc w:val="both"/>
        <w:rPr>
          <w:sz w:val="28"/>
          <w:szCs w:val="28"/>
        </w:rPr>
      </w:pPr>
      <w:r w:rsidDel="00000000" w:rsidR="00000000" w:rsidRPr="00000000">
        <w:rPr>
          <w:b w:val="1"/>
          <w:sz w:val="28"/>
          <w:szCs w:val="28"/>
          <w:rtl w:val="0"/>
        </w:rPr>
        <w:t xml:space="preserve">Організація професійно-практичної підготовки</w:t>
      </w:r>
      <w:r w:rsidDel="00000000" w:rsidR="00000000" w:rsidRPr="00000000">
        <w:rPr>
          <w:sz w:val="28"/>
          <w:szCs w:val="28"/>
          <w:rtl w:val="0"/>
        </w:rPr>
        <w:t xml:space="preserve">. </w:t>
      </w:r>
    </w:p>
    <w:p w:rsidR="00000000" w:rsidDel="00000000" w:rsidP="00000000" w:rsidRDefault="00000000" w:rsidRPr="00000000" w14:paraId="000000B5">
      <w:pPr>
        <w:ind w:firstLine="567"/>
        <w:jc w:val="both"/>
        <w:rPr>
          <w:color w:val="ff0000"/>
          <w:sz w:val="28"/>
          <w:szCs w:val="28"/>
        </w:rPr>
      </w:pPr>
      <w:r w:rsidDel="00000000" w:rsidR="00000000" w:rsidRPr="00000000">
        <w:rPr>
          <w:sz w:val="28"/>
          <w:szCs w:val="28"/>
          <w:rtl w:val="0"/>
        </w:rPr>
        <w:t xml:space="preserve">Вся робота закладу освіти спрямована на підготовку компетентного робітника з професій, які ліцензовані та атестовані (їх 16).</w:t>
      </w:r>
      <w:r w:rsidDel="00000000" w:rsidR="00000000" w:rsidRPr="00000000">
        <w:rPr>
          <w:color w:val="ff0000"/>
          <w:sz w:val="28"/>
          <w:szCs w:val="28"/>
          <w:rtl w:val="0"/>
        </w:rPr>
        <w:t xml:space="preserve"> </w:t>
      </w:r>
    </w:p>
    <w:p w:rsidR="00000000" w:rsidDel="00000000" w:rsidP="00000000" w:rsidRDefault="00000000" w:rsidRPr="00000000" w14:paraId="000000B6">
      <w:pPr>
        <w:ind w:firstLine="567"/>
        <w:jc w:val="both"/>
        <w:rPr>
          <w:sz w:val="28"/>
          <w:szCs w:val="28"/>
        </w:rPr>
      </w:pPr>
      <w:r w:rsidDel="00000000" w:rsidR="00000000" w:rsidRPr="00000000">
        <w:rPr>
          <w:rtl w:val="0"/>
        </w:rPr>
      </w:r>
    </w:p>
    <w:p w:rsidR="00000000" w:rsidDel="00000000" w:rsidP="00000000" w:rsidRDefault="00000000" w:rsidRPr="00000000" w14:paraId="000000B7">
      <w:pPr>
        <w:ind w:firstLine="567"/>
        <w:jc w:val="both"/>
        <w:rPr>
          <w:sz w:val="28"/>
          <w:szCs w:val="28"/>
        </w:rPr>
      </w:pPr>
      <w:r w:rsidDel="00000000" w:rsidR="00000000" w:rsidRPr="00000000">
        <w:rPr>
          <w:sz w:val="28"/>
          <w:szCs w:val="28"/>
          <w:rtl w:val="0"/>
        </w:rPr>
        <w:t xml:space="preserve">До професійно-практичної підготовки відноситься виробниче навчання та виробнича практика. Виробниче навчання здебільшого відбувалося в майстернях та лабораторіях училища. </w:t>
      </w:r>
    </w:p>
    <w:p w:rsidR="00000000" w:rsidDel="00000000" w:rsidP="00000000" w:rsidRDefault="00000000" w:rsidRPr="00000000" w14:paraId="000000B8">
      <w:pPr>
        <w:ind w:firstLine="567"/>
        <w:jc w:val="both"/>
        <w:rPr>
          <w:sz w:val="28"/>
          <w:szCs w:val="28"/>
        </w:rPr>
      </w:pPr>
      <w:r w:rsidDel="00000000" w:rsidR="00000000" w:rsidRPr="00000000">
        <w:rPr>
          <w:sz w:val="28"/>
          <w:szCs w:val="28"/>
          <w:rtl w:val="0"/>
        </w:rPr>
        <w:t xml:space="preserve">Виробнича практика проходила на підприємствах, з якими були підписані угоди. </w:t>
      </w:r>
    </w:p>
    <w:p w:rsidR="00000000" w:rsidDel="00000000" w:rsidP="00000000" w:rsidRDefault="00000000" w:rsidRPr="00000000" w14:paraId="000000B9">
      <w:pPr>
        <w:ind w:firstLine="567"/>
        <w:jc w:val="both"/>
        <w:rPr>
          <w:sz w:val="28"/>
          <w:szCs w:val="28"/>
        </w:rPr>
      </w:pPr>
      <w:r w:rsidDel="00000000" w:rsidR="00000000" w:rsidRPr="00000000">
        <w:rPr>
          <w:sz w:val="28"/>
          <w:szCs w:val="28"/>
          <w:rtl w:val="0"/>
        </w:rPr>
        <w:t xml:space="preserve">Здобувачі освіти кулінарного напряму навчалися на базі Навчально-практичного центру та на підприємствах міста: заклади освіти міста, гуманітарно-педагогічний коледж, ресторани “Бельведер”, “Трактир”, “Кіото”, “Берегиня”, кафе «Пентагон» тощо. </w:t>
      </w:r>
    </w:p>
    <w:p w:rsidR="00000000" w:rsidDel="00000000" w:rsidP="00000000" w:rsidRDefault="00000000" w:rsidRPr="00000000" w14:paraId="000000BA">
      <w:pPr>
        <w:ind w:firstLine="567"/>
        <w:jc w:val="both"/>
        <w:rPr>
          <w:sz w:val="28"/>
          <w:szCs w:val="28"/>
        </w:rPr>
      </w:pPr>
      <w:r w:rsidDel="00000000" w:rsidR="00000000" w:rsidRPr="00000000">
        <w:rPr>
          <w:sz w:val="28"/>
          <w:szCs w:val="28"/>
          <w:rtl w:val="0"/>
        </w:rPr>
        <w:t xml:space="preserve">З метою медійного супроводу уроків розроблена віртуальна лабораторія: майстри виробничого навчання кулінарного напряму продовжували накопичувати банк відеоуроків, відеопоказів майстра виробничого навчання відповідно до програми.</w:t>
      </w:r>
    </w:p>
    <w:p w:rsidR="00000000" w:rsidDel="00000000" w:rsidP="00000000" w:rsidRDefault="00000000" w:rsidRPr="00000000" w14:paraId="000000BB">
      <w:pPr>
        <w:jc w:val="both"/>
        <w:rPr>
          <w:sz w:val="28"/>
          <w:szCs w:val="28"/>
        </w:rPr>
      </w:pPr>
      <w:bookmarkStart w:colFirst="0" w:colLast="0" w:name="_heading=h.gjdgxs" w:id="0"/>
      <w:bookmarkEnd w:id="0"/>
      <w:r w:rsidDel="00000000" w:rsidR="00000000" w:rsidRPr="00000000">
        <w:rPr>
          <w:sz w:val="28"/>
          <w:szCs w:val="28"/>
          <w:rtl w:val="0"/>
        </w:rPr>
        <w:t xml:space="preserve">Продовжує працювати Кулінарний хаб. Були заплановані та проведені </w:t>
      </w:r>
      <w:r w:rsidDel="00000000" w:rsidR="00000000" w:rsidRPr="00000000">
        <w:rPr>
          <w:b w:val="1"/>
          <w:sz w:val="28"/>
          <w:szCs w:val="28"/>
          <w:rtl w:val="0"/>
        </w:rPr>
        <w:t xml:space="preserve">заходи профорієнтаційного спрямування </w:t>
      </w:r>
      <w:r w:rsidDel="00000000" w:rsidR="00000000" w:rsidRPr="00000000">
        <w:rPr>
          <w:b w:val="1"/>
          <w:i w:val="1"/>
          <w:sz w:val="28"/>
          <w:szCs w:val="28"/>
          <w:rtl w:val="0"/>
        </w:rPr>
        <w:t xml:space="preserve">(для дорослого незайнятого населення):</w:t>
      </w:r>
      <w:r w:rsidDel="00000000" w:rsidR="00000000" w:rsidRPr="00000000">
        <w:rPr>
          <w:rtl w:val="0"/>
        </w:rPr>
      </w:r>
    </w:p>
    <w:p w:rsidR="00000000" w:rsidDel="00000000" w:rsidP="00000000" w:rsidRDefault="00000000" w:rsidRPr="00000000" w14:paraId="000000BC">
      <w:pPr>
        <w:numPr>
          <w:ilvl w:val="0"/>
          <w:numId w:val="4"/>
        </w:numPr>
        <w:ind w:left="1287" w:hanging="360"/>
        <w:jc w:val="both"/>
        <w:rPr>
          <w:sz w:val="28"/>
          <w:szCs w:val="28"/>
        </w:rPr>
      </w:pPr>
      <w:r w:rsidDel="00000000" w:rsidR="00000000" w:rsidRPr="00000000">
        <w:rPr>
          <w:sz w:val="28"/>
          <w:szCs w:val="28"/>
          <w:rtl w:val="0"/>
        </w:rPr>
        <w:t xml:space="preserve">Майстер-клас «Приготування фірмової страви ресторану «Трактир»: «Дорадо». Методична тема «Технології приготування фірмових страв на уроках виробничого навчання». (</w:t>
      </w:r>
      <w:r w:rsidDel="00000000" w:rsidR="00000000" w:rsidRPr="00000000">
        <w:rPr>
          <w:i w:val="1"/>
          <w:sz w:val="28"/>
          <w:szCs w:val="28"/>
          <w:rtl w:val="0"/>
        </w:rPr>
        <w:t xml:space="preserve">Наталія БОНДАР, майстер виробничого навчання);</w:t>
      </w:r>
      <w:r w:rsidDel="00000000" w:rsidR="00000000" w:rsidRPr="00000000">
        <w:rPr>
          <w:rtl w:val="0"/>
        </w:rPr>
      </w:r>
    </w:p>
    <w:p w:rsidR="00000000" w:rsidDel="00000000" w:rsidP="00000000" w:rsidRDefault="00000000" w:rsidRPr="00000000" w14:paraId="000000BD">
      <w:pPr>
        <w:numPr>
          <w:ilvl w:val="0"/>
          <w:numId w:val="4"/>
        </w:numPr>
        <w:ind w:left="1287" w:hanging="360"/>
        <w:jc w:val="both"/>
        <w:rPr>
          <w:sz w:val="28"/>
          <w:szCs w:val="28"/>
        </w:rPr>
      </w:pPr>
      <w:r w:rsidDel="00000000" w:rsidR="00000000" w:rsidRPr="00000000">
        <w:rPr>
          <w:sz w:val="28"/>
          <w:szCs w:val="28"/>
          <w:rtl w:val="0"/>
        </w:rPr>
        <w:t xml:space="preserve">Майстер-клас «Приготування печінки фламбованої на рисовій подушці». Методична тема «Впровадження сучасних технологій у приготуванні та подачі других страв». (</w:t>
      </w:r>
      <w:r w:rsidDel="00000000" w:rsidR="00000000" w:rsidRPr="00000000">
        <w:rPr>
          <w:i w:val="1"/>
          <w:sz w:val="28"/>
          <w:szCs w:val="28"/>
          <w:rtl w:val="0"/>
        </w:rPr>
        <w:t xml:space="preserve">Оксана ГОРОХОВА, майстер виробничого навчання);</w:t>
      </w:r>
      <w:r w:rsidDel="00000000" w:rsidR="00000000" w:rsidRPr="00000000">
        <w:rPr>
          <w:rtl w:val="0"/>
        </w:rPr>
      </w:r>
    </w:p>
    <w:p w:rsidR="00000000" w:rsidDel="00000000" w:rsidP="00000000" w:rsidRDefault="00000000" w:rsidRPr="00000000" w14:paraId="000000BE">
      <w:pPr>
        <w:numPr>
          <w:ilvl w:val="0"/>
          <w:numId w:val="4"/>
        </w:numPr>
        <w:ind w:left="1287" w:hanging="360"/>
        <w:jc w:val="both"/>
        <w:rPr>
          <w:sz w:val="28"/>
          <w:szCs w:val="28"/>
        </w:rPr>
      </w:pPr>
      <w:r w:rsidDel="00000000" w:rsidR="00000000" w:rsidRPr="00000000">
        <w:rPr>
          <w:sz w:val="28"/>
          <w:szCs w:val="28"/>
          <w:rtl w:val="0"/>
        </w:rPr>
        <w:t xml:space="preserve">Майстер-клас «Приготування сирного суфле». Методична тема «Впровадження сучасних технологій у приготуванні та подачі солодких страв». </w:t>
      </w:r>
      <w:r w:rsidDel="00000000" w:rsidR="00000000" w:rsidRPr="00000000">
        <w:rPr>
          <w:i w:val="1"/>
          <w:sz w:val="28"/>
          <w:szCs w:val="28"/>
          <w:rtl w:val="0"/>
        </w:rPr>
        <w:t xml:space="preserve">(Валентина РЕВКО, майстер виробничого навчання);</w:t>
      </w:r>
      <w:r w:rsidDel="00000000" w:rsidR="00000000" w:rsidRPr="00000000">
        <w:rPr>
          <w:rtl w:val="0"/>
        </w:rPr>
      </w:r>
    </w:p>
    <w:p w:rsidR="00000000" w:rsidDel="00000000" w:rsidP="00000000" w:rsidRDefault="00000000" w:rsidRPr="00000000" w14:paraId="000000BF">
      <w:pPr>
        <w:numPr>
          <w:ilvl w:val="0"/>
          <w:numId w:val="4"/>
        </w:numPr>
        <w:ind w:left="1287" w:hanging="360"/>
        <w:jc w:val="both"/>
        <w:rPr>
          <w:sz w:val="28"/>
          <w:szCs w:val="28"/>
        </w:rPr>
      </w:pPr>
      <w:r w:rsidDel="00000000" w:rsidR="00000000" w:rsidRPr="00000000">
        <w:rPr>
          <w:sz w:val="28"/>
          <w:szCs w:val="28"/>
          <w:rtl w:val="0"/>
        </w:rPr>
        <w:t xml:space="preserve">Майстер-клас «Приготування різних видів кави». Методична тема «Використання сучасного устаткування та сучасних способів приготування та подачі кави». </w:t>
      </w:r>
      <w:r w:rsidDel="00000000" w:rsidR="00000000" w:rsidRPr="00000000">
        <w:rPr>
          <w:i w:val="1"/>
          <w:sz w:val="28"/>
          <w:szCs w:val="28"/>
          <w:rtl w:val="0"/>
        </w:rPr>
        <w:t xml:space="preserve">(Тетяна ПАЛАМАРЧУК, майстер виробничого навчання);</w:t>
      </w:r>
      <w:r w:rsidDel="00000000" w:rsidR="00000000" w:rsidRPr="00000000">
        <w:rPr>
          <w:rtl w:val="0"/>
        </w:rPr>
      </w:r>
    </w:p>
    <w:p w:rsidR="00000000" w:rsidDel="00000000" w:rsidP="00000000" w:rsidRDefault="00000000" w:rsidRPr="00000000" w14:paraId="000000C0">
      <w:pPr>
        <w:numPr>
          <w:ilvl w:val="0"/>
          <w:numId w:val="4"/>
        </w:numPr>
        <w:ind w:left="1287" w:hanging="360"/>
        <w:jc w:val="both"/>
        <w:rPr>
          <w:sz w:val="28"/>
          <w:szCs w:val="28"/>
        </w:rPr>
      </w:pPr>
      <w:r w:rsidDel="00000000" w:rsidR="00000000" w:rsidRPr="00000000">
        <w:rPr>
          <w:sz w:val="28"/>
          <w:szCs w:val="28"/>
          <w:rtl w:val="0"/>
        </w:rPr>
        <w:t xml:space="preserve">Майстер-клас «Приготування шоколадного фондану з морозивом». Методична тема «Використання сучасного устаткування при приготуванні шоколадного фондану».</w:t>
      </w:r>
      <w:r w:rsidDel="00000000" w:rsidR="00000000" w:rsidRPr="00000000">
        <w:rPr>
          <w:i w:val="1"/>
          <w:sz w:val="28"/>
          <w:szCs w:val="28"/>
          <w:rtl w:val="0"/>
        </w:rPr>
        <w:t xml:space="preserve"> (Денис МИХАЙЛЕНКО, майстер виробничого навчання).</w:t>
      </w:r>
      <w:r w:rsidDel="00000000" w:rsidR="00000000" w:rsidRPr="00000000">
        <w:rPr>
          <w:rtl w:val="0"/>
        </w:rPr>
      </w:r>
    </w:p>
    <w:p w:rsidR="00000000" w:rsidDel="00000000" w:rsidP="00000000" w:rsidRDefault="00000000" w:rsidRPr="00000000" w14:paraId="000000C1">
      <w:pPr>
        <w:ind w:firstLine="708"/>
        <w:jc w:val="both"/>
        <w:rPr>
          <w:sz w:val="28"/>
          <w:szCs w:val="28"/>
        </w:rPr>
      </w:pPr>
      <w:r w:rsidDel="00000000" w:rsidR="00000000" w:rsidRPr="00000000">
        <w:rPr>
          <w:sz w:val="28"/>
          <w:szCs w:val="28"/>
          <w:rtl w:val="0"/>
        </w:rPr>
        <w:t xml:space="preserve">Працював </w:t>
      </w:r>
      <w:r w:rsidDel="00000000" w:rsidR="00000000" w:rsidRPr="00000000">
        <w:rPr>
          <w:b w:val="1"/>
          <w:sz w:val="28"/>
          <w:szCs w:val="28"/>
          <w:rtl w:val="0"/>
        </w:rPr>
        <w:t xml:space="preserve">Будівельний хаб. </w:t>
      </w:r>
      <w:r w:rsidDel="00000000" w:rsidR="00000000" w:rsidRPr="00000000">
        <w:rPr>
          <w:sz w:val="28"/>
          <w:szCs w:val="28"/>
          <w:rtl w:val="0"/>
        </w:rPr>
        <w:t xml:space="preserve">Були</w:t>
      </w:r>
      <w:r w:rsidDel="00000000" w:rsidR="00000000" w:rsidRPr="00000000">
        <w:rPr>
          <w:b w:val="1"/>
          <w:sz w:val="28"/>
          <w:szCs w:val="28"/>
          <w:rtl w:val="0"/>
        </w:rPr>
        <w:t xml:space="preserve"> </w:t>
      </w:r>
      <w:r w:rsidDel="00000000" w:rsidR="00000000" w:rsidRPr="00000000">
        <w:rPr>
          <w:sz w:val="28"/>
          <w:szCs w:val="28"/>
          <w:rtl w:val="0"/>
        </w:rPr>
        <w:t xml:space="preserve">заплановані та проведені заходи профорієнтаційного спрямування </w:t>
      </w:r>
      <w:r w:rsidDel="00000000" w:rsidR="00000000" w:rsidRPr="00000000">
        <w:rPr>
          <w:i w:val="1"/>
          <w:sz w:val="28"/>
          <w:szCs w:val="28"/>
          <w:rtl w:val="0"/>
        </w:rPr>
        <w:t xml:space="preserve">(для учнів закладів освіти):</w:t>
      </w:r>
      <w:r w:rsidDel="00000000" w:rsidR="00000000" w:rsidRPr="00000000">
        <w:rPr>
          <w:rtl w:val="0"/>
        </w:rPr>
      </w:r>
    </w:p>
    <w:p w:rsidR="00000000" w:rsidDel="00000000" w:rsidP="00000000" w:rsidRDefault="00000000" w:rsidRPr="00000000" w14:paraId="000000C2">
      <w:pPr>
        <w:numPr>
          <w:ilvl w:val="0"/>
          <w:numId w:val="4"/>
        </w:numPr>
        <w:ind w:left="1287" w:hanging="360"/>
        <w:jc w:val="both"/>
        <w:rPr>
          <w:sz w:val="28"/>
          <w:szCs w:val="28"/>
        </w:rPr>
      </w:pPr>
      <w:r w:rsidDel="00000000" w:rsidR="00000000" w:rsidRPr="00000000">
        <w:rPr>
          <w:sz w:val="28"/>
          <w:szCs w:val="28"/>
          <w:rtl w:val="0"/>
        </w:rPr>
        <w:t xml:space="preserve">Майстер-клас «Виготовлення каркасу кухонного стільчика». Методична тема «Методика виготовлення кухонного стільчика». </w:t>
      </w:r>
      <w:r w:rsidDel="00000000" w:rsidR="00000000" w:rsidRPr="00000000">
        <w:rPr>
          <w:i w:val="1"/>
          <w:sz w:val="28"/>
          <w:szCs w:val="28"/>
          <w:rtl w:val="0"/>
        </w:rPr>
        <w:t xml:space="preserve">(Олександр КВАСНІЧКО, майстер виробничого навчання); </w:t>
      </w:r>
      <w:r w:rsidDel="00000000" w:rsidR="00000000" w:rsidRPr="00000000">
        <w:rPr>
          <w:rtl w:val="0"/>
        </w:rPr>
      </w:r>
    </w:p>
    <w:p w:rsidR="00000000" w:rsidDel="00000000" w:rsidP="00000000" w:rsidRDefault="00000000" w:rsidRPr="00000000" w14:paraId="000000C3">
      <w:pPr>
        <w:numPr>
          <w:ilvl w:val="0"/>
          <w:numId w:val="4"/>
        </w:numPr>
        <w:ind w:left="1287" w:hanging="360"/>
        <w:jc w:val="both"/>
        <w:rPr>
          <w:sz w:val="28"/>
          <w:szCs w:val="28"/>
        </w:rPr>
      </w:pPr>
      <w:r w:rsidDel="00000000" w:rsidR="00000000" w:rsidRPr="00000000">
        <w:rPr>
          <w:sz w:val="28"/>
          <w:szCs w:val="28"/>
          <w:rtl w:val="0"/>
        </w:rPr>
        <w:t xml:space="preserve">Майстер-клас «Декоративне оздоблення поверхні». Методична тема «Методика декоративного оздоблення поверхні». (</w:t>
      </w:r>
      <w:r w:rsidDel="00000000" w:rsidR="00000000" w:rsidRPr="00000000">
        <w:rPr>
          <w:i w:val="1"/>
          <w:sz w:val="28"/>
          <w:szCs w:val="28"/>
          <w:rtl w:val="0"/>
        </w:rPr>
        <w:t xml:space="preserve">Валентина ДЗЯЙЛО, майстер виробничого навчання);  </w:t>
      </w:r>
      <w:r w:rsidDel="00000000" w:rsidR="00000000" w:rsidRPr="00000000">
        <w:rPr>
          <w:rtl w:val="0"/>
        </w:rPr>
      </w:r>
    </w:p>
    <w:p w:rsidR="00000000" w:rsidDel="00000000" w:rsidP="00000000" w:rsidRDefault="00000000" w:rsidRPr="00000000" w14:paraId="000000C4">
      <w:pPr>
        <w:numPr>
          <w:ilvl w:val="0"/>
          <w:numId w:val="4"/>
        </w:numPr>
        <w:ind w:left="1287" w:hanging="360"/>
        <w:jc w:val="both"/>
        <w:rPr>
          <w:sz w:val="28"/>
          <w:szCs w:val="28"/>
        </w:rPr>
      </w:pPr>
      <w:r w:rsidDel="00000000" w:rsidR="00000000" w:rsidRPr="00000000">
        <w:rPr>
          <w:sz w:val="28"/>
          <w:szCs w:val="28"/>
          <w:rtl w:val="0"/>
        </w:rPr>
        <w:t xml:space="preserve">Майстер-клас «Виготовлення арочної перемички». Методична тема «Методика виготовлення арочної перемички». </w:t>
      </w:r>
      <w:r w:rsidDel="00000000" w:rsidR="00000000" w:rsidRPr="00000000">
        <w:rPr>
          <w:i w:val="1"/>
          <w:sz w:val="28"/>
          <w:szCs w:val="28"/>
          <w:rtl w:val="0"/>
        </w:rPr>
        <w:t xml:space="preserve">(Олександр КВАСНІЧКО, майстер виробничого навчання)</w:t>
      </w:r>
      <w:r w:rsidDel="00000000" w:rsidR="00000000" w:rsidRPr="00000000">
        <w:rPr>
          <w:sz w:val="28"/>
          <w:szCs w:val="28"/>
          <w:rtl w:val="0"/>
        </w:rPr>
        <w:t xml:space="preserve">.</w:t>
      </w:r>
    </w:p>
    <w:p w:rsidR="00000000" w:rsidDel="00000000" w:rsidP="00000000" w:rsidRDefault="00000000" w:rsidRPr="00000000" w14:paraId="000000C5">
      <w:pPr>
        <w:ind w:firstLine="567"/>
        <w:jc w:val="both"/>
        <w:rPr>
          <w:color w:val="434343"/>
          <w:sz w:val="28"/>
          <w:szCs w:val="28"/>
        </w:rPr>
      </w:pPr>
      <w:r w:rsidDel="00000000" w:rsidR="00000000" w:rsidRPr="00000000">
        <w:rPr>
          <w:color w:val="434343"/>
          <w:sz w:val="28"/>
          <w:szCs w:val="28"/>
          <w:rtl w:val="0"/>
        </w:rPr>
        <w:t xml:space="preserve">Більшість випускників працевлаштовуються на підприємства, де проходили передвипускну практику.</w:t>
      </w:r>
    </w:p>
    <w:p w:rsidR="00000000" w:rsidDel="00000000" w:rsidP="00000000" w:rsidRDefault="00000000" w:rsidRPr="00000000" w14:paraId="000000C6">
      <w:pPr>
        <w:ind w:firstLine="567"/>
        <w:jc w:val="both"/>
        <w:rPr>
          <w:sz w:val="28"/>
          <w:szCs w:val="28"/>
        </w:rPr>
      </w:pPr>
      <w:r w:rsidDel="00000000" w:rsidR="00000000" w:rsidRPr="00000000">
        <w:rPr>
          <w:sz w:val="28"/>
          <w:szCs w:val="28"/>
          <w:rtl w:val="0"/>
        </w:rPr>
        <w:t xml:space="preserve">Правильно підібрані підприємства для проходження практики мотивують учнів до успішного навчання – якісна успішність з виробничого навчання в групах кулінарного напряму в межах 97%, будівельного напрямку – 75%.</w:t>
      </w:r>
    </w:p>
    <w:p w:rsidR="00000000" w:rsidDel="00000000" w:rsidP="00000000" w:rsidRDefault="00000000" w:rsidRPr="00000000" w14:paraId="000000C7">
      <w:pPr>
        <w:ind w:firstLine="567"/>
        <w:jc w:val="both"/>
        <w:rPr>
          <w:sz w:val="28"/>
          <w:szCs w:val="28"/>
        </w:rPr>
      </w:pPr>
      <w:r w:rsidDel="00000000" w:rsidR="00000000" w:rsidRPr="00000000">
        <w:rPr>
          <w:sz w:val="28"/>
          <w:szCs w:val="28"/>
          <w:rtl w:val="0"/>
        </w:rPr>
        <w:t xml:space="preserve">Пробні кваліфікаційні роботи (поетапна кваліфікаційна атестація) проводилися в Навчально-практичному центрі кухарів та кондитерів, майстернях та лабораторіях училища або на об’єктах практики за стандартних умов навчання.</w:t>
      </w:r>
    </w:p>
    <w:p w:rsidR="00000000" w:rsidDel="00000000" w:rsidP="00000000" w:rsidRDefault="00000000" w:rsidRPr="00000000" w14:paraId="000000C8">
      <w:pPr>
        <w:ind w:firstLine="567"/>
        <w:jc w:val="both"/>
        <w:rPr>
          <w:sz w:val="28"/>
          <w:szCs w:val="28"/>
        </w:rPr>
      </w:pPr>
      <w:r w:rsidDel="00000000" w:rsidR="00000000" w:rsidRPr="00000000">
        <w:rPr>
          <w:sz w:val="28"/>
          <w:szCs w:val="28"/>
          <w:rtl w:val="0"/>
        </w:rPr>
        <w:t xml:space="preserve">Переліки пробних кваліфікаційних робіт відповідають кваліфікаційним характеристикам за професіями відповідних розрядів. </w:t>
      </w:r>
    </w:p>
    <w:p w:rsidR="00000000" w:rsidDel="00000000" w:rsidP="00000000" w:rsidRDefault="00000000" w:rsidRPr="00000000" w14:paraId="000000C9">
      <w:pPr>
        <w:ind w:firstLine="567"/>
        <w:jc w:val="both"/>
        <w:rPr>
          <w:sz w:val="28"/>
          <w:szCs w:val="28"/>
        </w:rPr>
      </w:pPr>
      <w:r w:rsidDel="00000000" w:rsidR="00000000" w:rsidRPr="00000000">
        <w:rPr>
          <w:sz w:val="28"/>
          <w:szCs w:val="28"/>
          <w:rtl w:val="0"/>
        </w:rPr>
        <w:t xml:space="preserve">Учні, що навчалися за інтегрованою професією «Муляр; Лицювальник-плиточник», працювали у </w:t>
      </w:r>
      <w:r w:rsidDel="00000000" w:rsidR="00000000" w:rsidRPr="00000000">
        <w:rPr>
          <w:sz w:val="28"/>
          <w:szCs w:val="28"/>
          <w:rtl w:val="0"/>
        </w:rPr>
        <w:t xml:space="preserve">проєкті</w:t>
      </w:r>
      <w:r w:rsidDel="00000000" w:rsidR="00000000" w:rsidRPr="00000000">
        <w:rPr>
          <w:sz w:val="28"/>
          <w:szCs w:val="28"/>
          <w:rtl w:val="0"/>
        </w:rPr>
        <w:t xml:space="preserve">  «Реконструкція входу на територію закладу освіти».</w:t>
      </w:r>
    </w:p>
    <w:p w:rsidR="00000000" w:rsidDel="00000000" w:rsidP="00000000" w:rsidRDefault="00000000" w:rsidRPr="00000000" w14:paraId="000000CA">
      <w:pPr>
        <w:ind w:firstLine="566.9291338582678"/>
        <w:jc w:val="both"/>
        <w:rPr>
          <w:sz w:val="28"/>
          <w:szCs w:val="28"/>
        </w:rPr>
      </w:pPr>
      <w:r w:rsidDel="00000000" w:rsidR="00000000" w:rsidRPr="00000000">
        <w:rPr>
          <w:sz w:val="28"/>
          <w:szCs w:val="28"/>
          <w:rtl w:val="0"/>
        </w:rPr>
        <w:t xml:space="preserve">Аналіз  навчальних досягнення учнів з теоретичного та виробничого навчання. </w:t>
      </w:r>
    </w:p>
    <w:p w:rsidR="00000000" w:rsidDel="00000000" w:rsidP="00000000" w:rsidRDefault="00000000" w:rsidRPr="00000000" w14:paraId="000000CB">
      <w:pPr>
        <w:ind w:firstLine="566.9291338582678"/>
        <w:jc w:val="both"/>
        <w:rPr>
          <w:sz w:val="28"/>
          <w:szCs w:val="28"/>
        </w:rPr>
      </w:pPr>
      <w:r w:rsidDel="00000000" w:rsidR="00000000" w:rsidRPr="00000000">
        <w:rPr>
          <w:sz w:val="28"/>
          <w:szCs w:val="28"/>
          <w:rtl w:val="0"/>
        </w:rPr>
        <w:t xml:space="preserve">За результатами  оцінювання за ІІ семестр: учням Групи №28 Виноградова А.С., Климанська С.І.; групи №29 Шевченко А.О. за відмінні успіхи у навчанні призначена стипендія, яка підвищена на 45,5%. 13 учням, які мають середній бал успішності нижчий 4 балів або початковий рівень навчальних досягнень з предметів професійного спрямування, стипендія не призначалася:</w:t>
      </w:r>
    </w:p>
    <w:p w:rsidR="00000000" w:rsidDel="00000000" w:rsidP="00000000" w:rsidRDefault="00000000" w:rsidRPr="00000000" w14:paraId="000000CC">
      <w:pPr>
        <w:keepNext w:val="1"/>
        <w:jc w:val="both"/>
        <w:rPr>
          <w:sz w:val="28"/>
          <w:szCs w:val="28"/>
        </w:rPr>
      </w:pPr>
      <w:r w:rsidDel="00000000" w:rsidR="00000000" w:rsidRPr="00000000">
        <w:rPr>
          <w:sz w:val="24"/>
          <w:szCs w:val="24"/>
          <w:rtl w:val="0"/>
        </w:rPr>
        <w:t xml:space="preserve"> </w:t>
      </w:r>
      <w:r w:rsidDel="00000000" w:rsidR="00000000" w:rsidRPr="00000000">
        <w:rPr>
          <w:sz w:val="28"/>
          <w:szCs w:val="28"/>
          <w:rtl w:val="0"/>
        </w:rPr>
        <w:t xml:space="preserve">Група №6 Балицька К., Барагін Є., Надточей А.;</w:t>
      </w:r>
    </w:p>
    <w:p w:rsidR="00000000" w:rsidDel="00000000" w:rsidP="00000000" w:rsidRDefault="00000000" w:rsidRPr="00000000" w14:paraId="000000CD">
      <w:pPr>
        <w:keepNext w:val="1"/>
        <w:jc w:val="both"/>
        <w:rPr>
          <w:sz w:val="28"/>
          <w:szCs w:val="28"/>
        </w:rPr>
      </w:pPr>
      <w:r w:rsidDel="00000000" w:rsidR="00000000" w:rsidRPr="00000000">
        <w:rPr>
          <w:sz w:val="28"/>
          <w:szCs w:val="28"/>
          <w:rtl w:val="0"/>
        </w:rPr>
        <w:t xml:space="preserve">Група №7  Пендрак В.;</w:t>
      </w:r>
    </w:p>
    <w:p w:rsidR="00000000" w:rsidDel="00000000" w:rsidP="00000000" w:rsidRDefault="00000000" w:rsidRPr="00000000" w14:paraId="000000CE">
      <w:pPr>
        <w:keepNext w:val="1"/>
        <w:jc w:val="both"/>
        <w:rPr>
          <w:sz w:val="28"/>
          <w:szCs w:val="28"/>
        </w:rPr>
      </w:pPr>
      <w:r w:rsidDel="00000000" w:rsidR="00000000" w:rsidRPr="00000000">
        <w:rPr>
          <w:sz w:val="28"/>
          <w:szCs w:val="28"/>
          <w:rtl w:val="0"/>
        </w:rPr>
        <w:t xml:space="preserve">Група №9 Приходько М.Є., Майор В.В.;</w:t>
      </w:r>
    </w:p>
    <w:p w:rsidR="00000000" w:rsidDel="00000000" w:rsidP="00000000" w:rsidRDefault="00000000" w:rsidRPr="00000000" w14:paraId="000000CF">
      <w:pPr>
        <w:keepNext w:val="1"/>
        <w:jc w:val="both"/>
        <w:rPr>
          <w:sz w:val="28"/>
          <w:szCs w:val="28"/>
        </w:rPr>
      </w:pPr>
      <w:r w:rsidDel="00000000" w:rsidR="00000000" w:rsidRPr="00000000">
        <w:rPr>
          <w:sz w:val="28"/>
          <w:szCs w:val="28"/>
          <w:rtl w:val="0"/>
        </w:rPr>
        <w:t xml:space="preserve">Група №22 Смолінська В.Р., Таможенко М.А.;</w:t>
      </w:r>
    </w:p>
    <w:p w:rsidR="00000000" w:rsidDel="00000000" w:rsidP="00000000" w:rsidRDefault="00000000" w:rsidRPr="00000000" w14:paraId="000000D0">
      <w:pPr>
        <w:keepNext w:val="1"/>
        <w:jc w:val="both"/>
        <w:rPr>
          <w:sz w:val="28"/>
          <w:szCs w:val="28"/>
        </w:rPr>
      </w:pPr>
      <w:r w:rsidDel="00000000" w:rsidR="00000000" w:rsidRPr="00000000">
        <w:rPr>
          <w:sz w:val="28"/>
          <w:szCs w:val="28"/>
          <w:rtl w:val="0"/>
        </w:rPr>
        <w:t xml:space="preserve">Група №36 Біліченко А.Р., Вишницький В.Е., Куценко А.Ю., Мосійчук Д.Р., Смотрицька А.Р.</w:t>
      </w:r>
    </w:p>
    <w:p w:rsidR="00000000" w:rsidDel="00000000" w:rsidP="00000000" w:rsidRDefault="00000000" w:rsidRPr="00000000" w14:paraId="000000D1">
      <w:pPr>
        <w:ind w:firstLine="566.9291338582678"/>
        <w:jc w:val="both"/>
        <w:rPr>
          <w:sz w:val="28"/>
          <w:szCs w:val="28"/>
        </w:rPr>
      </w:pPr>
      <w:r w:rsidDel="00000000" w:rsidR="00000000" w:rsidRPr="00000000">
        <w:rPr>
          <w:sz w:val="28"/>
          <w:szCs w:val="28"/>
          <w:rtl w:val="0"/>
        </w:rPr>
        <w:t xml:space="preserve">Результатами річного оцінювання. До прикладу, предмети, які виносяться на ЗНО.</w:t>
      </w:r>
    </w:p>
    <w:p w:rsidR="00000000" w:rsidDel="00000000" w:rsidP="00000000" w:rsidRDefault="00000000" w:rsidRPr="00000000" w14:paraId="000000D2">
      <w:pPr>
        <w:ind w:firstLine="566.9291338582678"/>
        <w:jc w:val="both"/>
        <w:rPr>
          <w:sz w:val="28"/>
          <w:szCs w:val="28"/>
        </w:rPr>
      </w:pPr>
      <w:r w:rsidDel="00000000" w:rsidR="00000000" w:rsidRPr="00000000">
        <w:rPr>
          <w:sz w:val="28"/>
          <w:szCs w:val="28"/>
          <w:rtl w:val="0"/>
        </w:rPr>
        <w:t xml:space="preserve">Базові предмети:</w:t>
      </w:r>
    </w:p>
    <w:p w:rsidR="00000000" w:rsidDel="00000000" w:rsidP="00000000" w:rsidRDefault="00000000" w:rsidRPr="00000000" w14:paraId="000000D3">
      <w:pPr>
        <w:ind w:firstLine="566.9291338582678"/>
        <w:jc w:val="both"/>
        <w:rPr>
          <w:sz w:val="28"/>
          <w:szCs w:val="28"/>
        </w:rPr>
      </w:pPr>
      <w:r w:rsidDel="00000000" w:rsidR="00000000" w:rsidRPr="00000000">
        <w:rPr>
          <w:rtl w:val="0"/>
        </w:rPr>
      </w:r>
    </w:p>
    <w:sdt>
      <w:sdtPr>
        <w:lock w:val="contentLocked"/>
        <w:tag w:val="goog_rdk_12"/>
      </w:sdtPr>
      <w:sdtContent>
        <w:tbl>
          <w:tblPr>
            <w:tblStyle w:val="Table2"/>
            <w:tblW w:w="9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435"/>
            <w:gridCol w:w="435"/>
            <w:gridCol w:w="525"/>
            <w:gridCol w:w="660"/>
            <w:gridCol w:w="690"/>
            <w:gridCol w:w="630"/>
            <w:gridCol w:w="540"/>
            <w:gridCol w:w="735"/>
            <w:gridCol w:w="615"/>
            <w:gridCol w:w="870"/>
            <w:gridCol w:w="1260"/>
            <w:tblGridChange w:id="0">
              <w:tblGrid>
                <w:gridCol w:w="2115"/>
                <w:gridCol w:w="435"/>
                <w:gridCol w:w="435"/>
                <w:gridCol w:w="525"/>
                <w:gridCol w:w="660"/>
                <w:gridCol w:w="690"/>
                <w:gridCol w:w="630"/>
                <w:gridCol w:w="540"/>
                <w:gridCol w:w="735"/>
                <w:gridCol w:w="615"/>
                <w:gridCol w:w="870"/>
                <w:gridCol w:w="126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ffff00" w:val="clear"/>
                <w:tcMar>
                  <w:top w:w="0.0" w:type="dxa"/>
                  <w:left w:w="40.0" w:type="dxa"/>
                  <w:bottom w:w="0.0" w:type="dxa"/>
                  <w:right w:w="40.0" w:type="dxa"/>
                </w:tcMar>
                <w:vAlign w:val="center"/>
              </w:tcPr>
              <w:p w:rsidR="00000000" w:rsidDel="00000000" w:rsidP="00000000" w:rsidRDefault="00000000" w:rsidRPr="00000000" w14:paraId="000000D4">
                <w:pPr>
                  <w:widowControl w:val="0"/>
                  <w:spacing w:line="276" w:lineRule="auto"/>
                  <w:jc w:val="center"/>
                  <w:rPr>
                    <w:sz w:val="28"/>
                    <w:szCs w:val="28"/>
                  </w:rPr>
                </w:pPr>
                <w:r w:rsidDel="00000000" w:rsidR="00000000" w:rsidRPr="00000000">
                  <w:rPr>
                    <w:sz w:val="28"/>
                    <w:szCs w:val="28"/>
                    <w:rtl w:val="0"/>
                  </w:rPr>
                  <w:t xml:space="preserve">Предмет</w:t>
                </w:r>
              </w:p>
            </w:tc>
            <w:tc>
              <w:tcPr>
                <w:gridSpan w:val="2"/>
                <w:tcBorders>
                  <w:top w:color="000000"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D5">
                <w:pPr>
                  <w:widowControl w:val="0"/>
                  <w:spacing w:line="276" w:lineRule="auto"/>
                  <w:jc w:val="center"/>
                  <w:rPr>
                    <w:sz w:val="22"/>
                    <w:szCs w:val="22"/>
                  </w:rPr>
                </w:pPr>
                <w:r w:rsidDel="00000000" w:rsidR="00000000" w:rsidRPr="00000000">
                  <w:rPr>
                    <w:sz w:val="22"/>
                    <w:szCs w:val="22"/>
                    <w:rtl w:val="0"/>
                  </w:rPr>
                  <w:t xml:space="preserve">к-сть учнів</w:t>
                </w:r>
              </w:p>
            </w:tc>
            <w:tc>
              <w:tcPr>
                <w:gridSpan w:val="2"/>
                <w:tcBorders>
                  <w:top w:color="000000"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D7">
                <w:pPr>
                  <w:widowControl w:val="0"/>
                  <w:spacing w:line="276" w:lineRule="auto"/>
                  <w:jc w:val="center"/>
                  <w:rPr>
                    <w:sz w:val="22"/>
                    <w:szCs w:val="22"/>
                  </w:rPr>
                </w:pPr>
                <w:r w:rsidDel="00000000" w:rsidR="00000000" w:rsidRPr="00000000">
                  <w:rPr>
                    <w:sz w:val="22"/>
                    <w:szCs w:val="22"/>
                    <w:rtl w:val="0"/>
                  </w:rPr>
                  <w:t xml:space="preserve">початковий</w:t>
                </w:r>
              </w:p>
            </w:tc>
            <w:tc>
              <w:tcPr>
                <w:gridSpan w:val="2"/>
                <w:tcBorders>
                  <w:top w:color="000000"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D9">
                <w:pPr>
                  <w:widowControl w:val="0"/>
                  <w:spacing w:line="276" w:lineRule="auto"/>
                  <w:jc w:val="center"/>
                  <w:rPr>
                    <w:sz w:val="22"/>
                    <w:szCs w:val="22"/>
                  </w:rPr>
                </w:pPr>
                <w:r w:rsidDel="00000000" w:rsidR="00000000" w:rsidRPr="00000000">
                  <w:rPr>
                    <w:sz w:val="22"/>
                    <w:szCs w:val="22"/>
                    <w:rtl w:val="0"/>
                  </w:rPr>
                  <w:t xml:space="preserve">середній</w:t>
                </w:r>
              </w:p>
            </w:tc>
            <w:tc>
              <w:tcPr>
                <w:gridSpan w:val="2"/>
                <w:tcBorders>
                  <w:top w:color="000000"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DB">
                <w:pPr>
                  <w:widowControl w:val="0"/>
                  <w:spacing w:line="276" w:lineRule="auto"/>
                  <w:jc w:val="center"/>
                  <w:rPr>
                    <w:sz w:val="22"/>
                    <w:szCs w:val="22"/>
                  </w:rPr>
                </w:pPr>
                <w:r w:rsidDel="00000000" w:rsidR="00000000" w:rsidRPr="00000000">
                  <w:rPr>
                    <w:sz w:val="22"/>
                    <w:szCs w:val="22"/>
                    <w:rtl w:val="0"/>
                  </w:rPr>
                  <w:t xml:space="preserve">достатній</w:t>
                </w:r>
              </w:p>
            </w:tc>
            <w:tc>
              <w:tcPr>
                <w:gridSpan w:val="2"/>
                <w:tcBorders>
                  <w:top w:color="000000"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DD">
                <w:pPr>
                  <w:widowControl w:val="0"/>
                  <w:spacing w:line="276" w:lineRule="auto"/>
                  <w:jc w:val="center"/>
                  <w:rPr>
                    <w:sz w:val="22"/>
                    <w:szCs w:val="22"/>
                  </w:rPr>
                </w:pPr>
                <w:r w:rsidDel="00000000" w:rsidR="00000000" w:rsidRPr="00000000">
                  <w:rPr>
                    <w:sz w:val="22"/>
                    <w:szCs w:val="22"/>
                    <w:rtl w:val="0"/>
                  </w:rPr>
                  <w:t xml:space="preserve">високий</w:t>
                </w:r>
              </w:p>
            </w:tc>
            <w:tc>
              <w:tcPr>
                <w:tcBorders>
                  <w:top w:color="000000" w:space="0" w:sz="6" w:val="single"/>
                  <w:left w:color="cccccc" w:space="0" w:sz="6" w:val="single"/>
                  <w:bottom w:color="000000" w:space="0" w:sz="6" w:val="single"/>
                  <w:right w:color="000000" w:space="0" w:sz="6" w:val="single"/>
                </w:tcBorders>
                <w:shd w:fill="ffff00" w:val="clear"/>
                <w:tcMar>
                  <w:top w:w="0.0" w:type="dxa"/>
                  <w:left w:w="40.0" w:type="dxa"/>
                  <w:bottom w:w="0.0" w:type="dxa"/>
                  <w:right w:w="40.0" w:type="dxa"/>
                </w:tcMar>
                <w:vAlign w:val="bottom"/>
              </w:tcPr>
              <w:p w:rsidR="00000000" w:rsidDel="00000000" w:rsidP="00000000" w:rsidRDefault="00000000" w:rsidRPr="00000000" w14:paraId="000000DF">
                <w:pPr>
                  <w:widowControl w:val="0"/>
                  <w:spacing w:line="276" w:lineRule="auto"/>
                  <w:jc w:val="center"/>
                  <w:rPr>
                    <w:sz w:val="22"/>
                    <w:szCs w:val="22"/>
                  </w:rPr>
                </w:pPr>
                <w:r w:rsidDel="00000000" w:rsidR="00000000" w:rsidRPr="00000000">
                  <w:rPr>
                    <w:sz w:val="22"/>
                    <w:szCs w:val="22"/>
                    <w:rtl w:val="0"/>
                  </w:rPr>
                  <w:t xml:space="preserve">якість знань</w:t>
                </w:r>
              </w:p>
            </w:tc>
          </w:tr>
          <w:tr>
            <w:trPr>
              <w:cantSplit w:val="0"/>
              <w:trHeight w:val="345" w:hRule="atLeast"/>
              <w:tblHeader w:val="0"/>
            </w:trPr>
            <w:sdt>
              <w:sdtPr>
                <w:lock w:val="contentLocked"/>
                <w:tag w:val="goog_rdk_0"/>
              </w:sdtPr>
              <w:sdtContent>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E0">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українська мова </w:t>
                    </w:r>
                    <w:r w:rsidDel="00000000" w:rsidR="00000000" w:rsidRPr="00000000">
                      <w:rPr>
                        <w:rtl w:val="0"/>
                      </w:rPr>
                    </w:r>
                  </w:p>
                </w:tc>
              </w:sdtContent>
            </w:sdt>
            <w:sdt>
              <w:sdtPr>
                <w:lock w:val="contentLocked"/>
                <w:tag w:val="goog_rdk_1"/>
              </w:sdtPr>
              <w:sdtContent>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1">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137</w:t>
                    </w:r>
                    <w:r w:rsidDel="00000000" w:rsidR="00000000" w:rsidRPr="00000000">
                      <w:rPr>
                        <w:rtl w:val="0"/>
                      </w:rPr>
                    </w:r>
                  </w:p>
                </w:tc>
              </w:sdtContent>
            </w:sdt>
            <w:sdt>
              <w:sdtPr>
                <w:lock w:val="contentLocked"/>
                <w:tag w:val="goog_rdk_3"/>
              </w:sdtPr>
              <w:sdtContent>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3">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6</w:t>
                    </w:r>
                    <w:r w:rsidDel="00000000" w:rsidR="00000000" w:rsidRPr="00000000">
                      <w:rPr>
                        <w:rtl w:val="0"/>
                      </w:rPr>
                    </w:r>
                  </w:p>
                </w:tc>
              </w:sdtContent>
            </w:sdt>
            <w:sdt>
              <w:sdtPr>
                <w:lock w:val="contentLocked"/>
                <w:tag w:val="goog_rdk_4"/>
              </w:sdtPr>
              <w:sdtContent>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4">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4%</w:t>
                    </w:r>
                    <w:r w:rsidDel="00000000" w:rsidR="00000000" w:rsidRPr="00000000">
                      <w:rPr>
                        <w:rtl w:val="0"/>
                      </w:rPr>
                    </w:r>
                  </w:p>
                </w:tc>
              </w:sdtContent>
            </w:sdt>
            <w:sdt>
              <w:sdtPr>
                <w:lock w:val="contentLocked"/>
                <w:tag w:val="goog_rdk_5"/>
              </w:sdtPr>
              <w:sdtContent>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5">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85</w:t>
                    </w:r>
                    <w:r w:rsidDel="00000000" w:rsidR="00000000" w:rsidRPr="00000000">
                      <w:rPr>
                        <w:rtl w:val="0"/>
                      </w:rPr>
                    </w:r>
                  </w:p>
                </w:tc>
              </w:sdtContent>
            </w:sdt>
            <w:sdt>
              <w:sdtPr>
                <w:lock w:val="contentLocked"/>
                <w:tag w:val="goog_rdk_6"/>
              </w:sdtPr>
              <w:sdtContent>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6">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62%</w:t>
                    </w:r>
                    <w:r w:rsidDel="00000000" w:rsidR="00000000" w:rsidRPr="00000000">
                      <w:rPr>
                        <w:rtl w:val="0"/>
                      </w:rPr>
                    </w:r>
                  </w:p>
                </w:tc>
              </w:sdtContent>
            </w:sdt>
            <w:sdt>
              <w:sdtPr>
                <w:lock w:val="contentLocked"/>
                <w:tag w:val="goog_rdk_7"/>
              </w:sdtPr>
              <w:sdtContent>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7">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45</w:t>
                    </w:r>
                    <w:r w:rsidDel="00000000" w:rsidR="00000000" w:rsidRPr="00000000">
                      <w:rPr>
                        <w:rtl w:val="0"/>
                      </w:rPr>
                    </w:r>
                  </w:p>
                </w:tc>
              </w:sdtContent>
            </w:sdt>
            <w:sdt>
              <w:sdtPr>
                <w:lock w:val="contentLocked"/>
                <w:tag w:val="goog_rdk_8"/>
              </w:sdtPr>
              <w:sdtContent>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8">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33%</w:t>
                    </w:r>
                    <w:r w:rsidDel="00000000" w:rsidR="00000000" w:rsidRPr="00000000">
                      <w:rPr>
                        <w:rtl w:val="0"/>
                      </w:rPr>
                    </w:r>
                  </w:p>
                </w:tc>
              </w:sdtContent>
            </w:sdt>
            <w:sdt>
              <w:sdtPr>
                <w:lock w:val="contentLocked"/>
                <w:tag w:val="goog_rdk_9"/>
              </w:sdtPr>
              <w:sdtContent>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9">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1</w:t>
                    </w:r>
                    <w:r w:rsidDel="00000000" w:rsidR="00000000" w:rsidRPr="00000000">
                      <w:rPr>
                        <w:rtl w:val="0"/>
                      </w:rPr>
                    </w:r>
                  </w:p>
                </w:tc>
              </w:sdtContent>
            </w:sdt>
            <w:sdt>
              <w:sdtPr>
                <w:lock w:val="contentLocked"/>
                <w:tag w:val="goog_rdk_10"/>
              </w:sdtPr>
              <w:sdtContent>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A">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1%</w:t>
                    </w:r>
                    <w:r w:rsidDel="00000000" w:rsidR="00000000" w:rsidRPr="00000000">
                      <w:rPr>
                        <w:rtl w:val="0"/>
                      </w:rPr>
                    </w:r>
                  </w:p>
                </w:tc>
              </w:sdtContent>
            </w:sdt>
            <w:sdt>
              <w:sdtPr>
                <w:lock w:val="contentLocked"/>
                <w:tag w:val="goog_rdk_11"/>
              </w:sdtPr>
              <w:sdtContent>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B">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34%</w:t>
                    </w:r>
                    <w:r w:rsidDel="00000000" w:rsidR="00000000" w:rsidRPr="00000000">
                      <w:rPr>
                        <w:rtl w:val="0"/>
                      </w:rPr>
                    </w:r>
                  </w:p>
                </w:tc>
              </w:sdtContent>
            </w:sdt>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EC">
                <w:pPr>
                  <w:widowControl w:val="0"/>
                  <w:spacing w:line="276" w:lineRule="auto"/>
                  <w:jc w:val="center"/>
                  <w:rPr>
                    <w:sz w:val="28"/>
                    <w:szCs w:val="28"/>
                  </w:rPr>
                </w:pPr>
                <w:r w:rsidDel="00000000" w:rsidR="00000000" w:rsidRPr="00000000">
                  <w:rPr>
                    <w:sz w:val="28"/>
                    <w:szCs w:val="28"/>
                    <w:rtl w:val="0"/>
                  </w:rPr>
                  <w:t xml:space="preserve">ІІ курс</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D">
                <w:pPr>
                  <w:widowControl w:val="0"/>
                  <w:spacing w:line="276" w:lineRule="auto"/>
                  <w:jc w:val="center"/>
                  <w:rPr>
                    <w:sz w:val="28"/>
                    <w:szCs w:val="28"/>
                  </w:rPr>
                </w:pPr>
                <w:r w:rsidDel="00000000" w:rsidR="00000000" w:rsidRPr="00000000">
                  <w:rPr>
                    <w:sz w:val="28"/>
                    <w:szCs w:val="28"/>
                    <w:rtl w:val="0"/>
                  </w:rPr>
                  <w:t xml:space="preserve">107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E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0">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36%</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F8">
                <w:pPr>
                  <w:widowControl w:val="0"/>
                  <w:spacing w:line="276" w:lineRule="auto"/>
                  <w:jc w:val="center"/>
                  <w:rPr>
                    <w:sz w:val="28"/>
                    <w:szCs w:val="28"/>
                  </w:rPr>
                </w:pPr>
                <w:r w:rsidDel="00000000" w:rsidR="00000000" w:rsidRPr="00000000">
                  <w:rPr>
                    <w:sz w:val="28"/>
                    <w:szCs w:val="28"/>
                    <w:rtl w:val="0"/>
                  </w:rPr>
                  <w:t xml:space="preserve">ІІІ курс</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9">
                <w:pPr>
                  <w:widowControl w:val="0"/>
                  <w:spacing w:line="276" w:lineRule="auto"/>
                  <w:jc w:val="center"/>
                  <w:rPr>
                    <w:sz w:val="28"/>
                    <w:szCs w:val="28"/>
                  </w:rPr>
                </w:pPr>
                <w:r w:rsidDel="00000000" w:rsidR="00000000" w:rsidRPr="00000000">
                  <w:rPr>
                    <w:sz w:val="28"/>
                    <w:szCs w:val="28"/>
                    <w:rtl w:val="0"/>
                  </w:rPr>
                  <w:t xml:space="preserve">123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C">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D">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E">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F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0">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33%</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04">
                <w:pPr>
                  <w:widowControl w:val="0"/>
                  <w:spacing w:line="276" w:lineRule="auto"/>
                  <w:jc w:val="center"/>
                  <w:rPr>
                    <w:sz w:val="28"/>
                    <w:szCs w:val="28"/>
                  </w:rPr>
                </w:pPr>
                <w:r w:rsidDel="00000000" w:rsidR="00000000" w:rsidRPr="00000000">
                  <w:rPr>
                    <w:sz w:val="28"/>
                    <w:szCs w:val="28"/>
                    <w:rtl w:val="0"/>
                  </w:rPr>
                  <w:t xml:space="preserve">Іноземна мова</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5">
                <w:pPr>
                  <w:widowControl w:val="0"/>
                  <w:spacing w:line="276" w:lineRule="auto"/>
                  <w:jc w:val="center"/>
                  <w:rPr>
                    <w:sz w:val="28"/>
                    <w:szCs w:val="28"/>
                  </w:rPr>
                </w:pPr>
                <w:r w:rsidDel="00000000" w:rsidR="00000000" w:rsidRPr="00000000">
                  <w:rPr>
                    <w:sz w:val="28"/>
                    <w:szCs w:val="28"/>
                    <w:rtl w:val="0"/>
                  </w:rPr>
                  <w:t xml:space="preserve">138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8">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9">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A">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C">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D">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E">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51%</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0">
                <w:pPr>
                  <w:widowControl w:val="0"/>
                  <w:spacing w:line="276" w:lineRule="auto"/>
                  <w:jc w:val="center"/>
                  <w:rPr>
                    <w:sz w:val="28"/>
                    <w:szCs w:val="28"/>
                  </w:rPr>
                </w:pPr>
                <w:r w:rsidDel="00000000" w:rsidR="00000000" w:rsidRPr="00000000">
                  <w:rPr>
                    <w:sz w:val="28"/>
                    <w:szCs w:val="28"/>
                    <w:rtl w:val="0"/>
                  </w:rPr>
                  <w:t xml:space="preserve">ІІ курс</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1">
                <w:pPr>
                  <w:widowControl w:val="0"/>
                  <w:spacing w:line="276" w:lineRule="auto"/>
                  <w:jc w:val="center"/>
                  <w:rPr>
                    <w:sz w:val="28"/>
                    <w:szCs w:val="28"/>
                  </w:rPr>
                </w:pPr>
                <w:r w:rsidDel="00000000" w:rsidR="00000000" w:rsidRPr="00000000">
                  <w:rPr>
                    <w:sz w:val="28"/>
                    <w:szCs w:val="28"/>
                    <w:rtl w:val="0"/>
                  </w:rPr>
                  <w:t xml:space="preserve">106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8">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9">
                <w:pPr>
                  <w:widowControl w:val="0"/>
                  <w:spacing w:line="276" w:lineRule="auto"/>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A">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35%</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C">
                <w:pPr>
                  <w:widowControl w:val="0"/>
                  <w:spacing w:line="276" w:lineRule="auto"/>
                  <w:jc w:val="center"/>
                  <w:rPr>
                    <w:sz w:val="28"/>
                    <w:szCs w:val="28"/>
                  </w:rPr>
                </w:pPr>
                <w:r w:rsidDel="00000000" w:rsidR="00000000" w:rsidRPr="00000000">
                  <w:rPr>
                    <w:sz w:val="28"/>
                    <w:szCs w:val="28"/>
                    <w:rtl w:val="0"/>
                  </w:rPr>
                  <w:t xml:space="preserve">ІІІ курс</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D">
                <w:pPr>
                  <w:widowControl w:val="0"/>
                  <w:spacing w:line="276" w:lineRule="auto"/>
                  <w:jc w:val="center"/>
                  <w:rPr>
                    <w:sz w:val="28"/>
                    <w:szCs w:val="28"/>
                  </w:rPr>
                </w:pPr>
                <w:r w:rsidDel="00000000" w:rsidR="00000000" w:rsidRPr="00000000">
                  <w:rPr>
                    <w:sz w:val="28"/>
                    <w:szCs w:val="28"/>
                    <w:rtl w:val="0"/>
                  </w:rPr>
                  <w:t xml:space="preserve">120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45%</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28">
                <w:pPr>
                  <w:widowControl w:val="0"/>
                  <w:spacing w:line="276" w:lineRule="auto"/>
                  <w:jc w:val="center"/>
                  <w:rPr>
                    <w:sz w:val="28"/>
                    <w:szCs w:val="28"/>
                  </w:rPr>
                </w:pPr>
                <w:r w:rsidDel="00000000" w:rsidR="00000000" w:rsidRPr="00000000">
                  <w:rPr>
                    <w:sz w:val="28"/>
                    <w:szCs w:val="28"/>
                    <w:rtl w:val="0"/>
                  </w:rPr>
                  <w:t xml:space="preserve">Історія України</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9">
                <w:pPr>
                  <w:widowControl w:val="0"/>
                  <w:spacing w:line="276" w:lineRule="auto"/>
                  <w:jc w:val="center"/>
                  <w:rPr>
                    <w:sz w:val="28"/>
                    <w:szCs w:val="28"/>
                  </w:rPr>
                </w:pPr>
                <w:r w:rsidDel="00000000" w:rsidR="00000000" w:rsidRPr="00000000">
                  <w:rPr>
                    <w:sz w:val="28"/>
                    <w:szCs w:val="28"/>
                    <w:rtl w:val="0"/>
                  </w:rPr>
                  <w:t xml:space="preserve">106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C">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D">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E">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2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0">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56%</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34">
                <w:pPr>
                  <w:widowControl w:val="0"/>
                  <w:spacing w:line="276" w:lineRule="auto"/>
                  <w:jc w:val="center"/>
                  <w:rPr>
                    <w:sz w:val="28"/>
                    <w:szCs w:val="28"/>
                  </w:rPr>
                </w:pPr>
                <w:r w:rsidDel="00000000" w:rsidR="00000000" w:rsidRPr="00000000">
                  <w:rPr>
                    <w:sz w:val="28"/>
                    <w:szCs w:val="28"/>
                    <w:rtl w:val="0"/>
                  </w:rPr>
                  <w:t xml:space="preserve">ІІІ курс</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5">
                <w:pPr>
                  <w:widowControl w:val="0"/>
                  <w:spacing w:line="276" w:lineRule="auto"/>
                  <w:jc w:val="center"/>
                  <w:rPr>
                    <w:sz w:val="28"/>
                    <w:szCs w:val="28"/>
                  </w:rPr>
                </w:pPr>
                <w:r w:rsidDel="00000000" w:rsidR="00000000" w:rsidRPr="00000000">
                  <w:rPr>
                    <w:sz w:val="28"/>
                    <w:szCs w:val="28"/>
                    <w:rtl w:val="0"/>
                  </w:rPr>
                  <w:t xml:space="preserve">124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8">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9">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A">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C">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D">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E">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3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37%</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0">
                <w:pPr>
                  <w:widowControl w:val="0"/>
                  <w:spacing w:line="276" w:lineRule="auto"/>
                  <w:jc w:val="center"/>
                  <w:rPr>
                    <w:sz w:val="28"/>
                    <w:szCs w:val="28"/>
                  </w:rPr>
                </w:pPr>
                <w:r w:rsidDel="00000000" w:rsidR="00000000" w:rsidRPr="00000000">
                  <w:rPr>
                    <w:sz w:val="28"/>
                    <w:szCs w:val="28"/>
                    <w:rtl w:val="0"/>
                  </w:rPr>
                  <w:t xml:space="preserve">Математика</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1">
                <w:pPr>
                  <w:widowControl w:val="0"/>
                  <w:spacing w:line="276" w:lineRule="auto"/>
                  <w:jc w:val="center"/>
                  <w:rPr>
                    <w:sz w:val="28"/>
                    <w:szCs w:val="28"/>
                  </w:rPr>
                </w:pPr>
                <w:r w:rsidDel="00000000" w:rsidR="00000000" w:rsidRPr="00000000">
                  <w:rPr>
                    <w:sz w:val="28"/>
                    <w:szCs w:val="28"/>
                    <w:rtl w:val="0"/>
                  </w:rPr>
                  <w:t xml:space="preserve">137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107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8">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9">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A">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9%</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4C">
                <w:pPr>
                  <w:widowControl w:val="0"/>
                  <w:spacing w:line="276" w:lineRule="auto"/>
                  <w:jc w:val="center"/>
                  <w:rPr>
                    <w:sz w:val="28"/>
                    <w:szCs w:val="28"/>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D">
                <w:pPr>
                  <w:widowControl w:val="0"/>
                  <w:spacing w:line="276" w:lineRule="auto"/>
                  <w:jc w:val="center"/>
                  <w:rPr>
                    <w:sz w:val="28"/>
                    <w:szCs w:val="28"/>
                  </w:rPr>
                </w:pPr>
                <w:r w:rsidDel="00000000" w:rsidR="00000000" w:rsidRPr="00000000">
                  <w:rPr>
                    <w:sz w:val="28"/>
                    <w:szCs w:val="28"/>
                    <w:rtl w:val="0"/>
                  </w:rPr>
                  <w:t xml:space="preserve">106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4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0">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81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11%</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58">
                <w:pPr>
                  <w:widowControl w:val="0"/>
                  <w:spacing w:line="276" w:lineRule="auto"/>
                  <w:jc w:val="center"/>
                  <w:rPr>
                    <w:sz w:val="28"/>
                    <w:szCs w:val="28"/>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9">
                <w:pPr>
                  <w:widowControl w:val="0"/>
                  <w:spacing w:line="276" w:lineRule="auto"/>
                  <w:jc w:val="center"/>
                  <w:rPr>
                    <w:sz w:val="28"/>
                    <w:szCs w:val="28"/>
                  </w:rPr>
                </w:pPr>
                <w:r w:rsidDel="00000000" w:rsidR="00000000" w:rsidRPr="00000000">
                  <w:rPr>
                    <w:sz w:val="28"/>
                    <w:szCs w:val="28"/>
                    <w:rtl w:val="0"/>
                  </w:rPr>
                  <w:t xml:space="preserve">124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C">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D">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E">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5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0">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19%</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64">
                <w:pPr>
                  <w:widowControl w:val="0"/>
                  <w:spacing w:line="276" w:lineRule="auto"/>
                  <w:jc w:val="center"/>
                  <w:rPr>
                    <w:sz w:val="28"/>
                    <w:szCs w:val="28"/>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5">
                <w:pPr>
                  <w:widowControl w:val="0"/>
                  <w:spacing w:line="276" w:lineRule="auto"/>
                  <w:jc w:val="center"/>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7">
                <w:pPr>
                  <w:widowControl w:val="0"/>
                  <w:spacing w:line="276" w:lineRule="auto"/>
                  <w:jc w:val="right"/>
                  <w:rPr>
                    <w:sz w:val="28"/>
                    <w:szCs w:val="2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8">
                <w:pPr>
                  <w:widowControl w:val="0"/>
                  <w:spacing w:line="276" w:lineRule="auto"/>
                  <w:jc w:val="right"/>
                  <w:rPr>
                    <w:sz w:val="28"/>
                    <w:szCs w:val="2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9">
                <w:pPr>
                  <w:widowControl w:val="0"/>
                  <w:spacing w:line="276" w:lineRule="auto"/>
                  <w:jc w:val="right"/>
                  <w:rPr>
                    <w:sz w:val="28"/>
                    <w:szCs w:val="2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A">
                <w:pPr>
                  <w:widowControl w:val="0"/>
                  <w:spacing w:line="276" w:lineRule="auto"/>
                  <w:jc w:val="right"/>
                  <w:rPr>
                    <w:sz w:val="28"/>
                    <w:szCs w:val="2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B">
                <w:pPr>
                  <w:widowControl w:val="0"/>
                  <w:spacing w:line="276" w:lineRule="auto"/>
                  <w:jc w:val="right"/>
                  <w:rPr>
                    <w:sz w:val="28"/>
                    <w:szCs w:val="2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C">
                <w:pPr>
                  <w:widowControl w:val="0"/>
                  <w:spacing w:line="276" w:lineRule="auto"/>
                  <w:jc w:val="right"/>
                  <w:rPr>
                    <w:sz w:val="28"/>
                    <w:szCs w:val="2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D">
                <w:pPr>
                  <w:widowControl w:val="0"/>
                  <w:spacing w:line="276" w:lineRule="auto"/>
                  <w:jc w:val="right"/>
                  <w:rPr>
                    <w:sz w:val="28"/>
                    <w:szCs w:val="2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E">
                <w:pPr>
                  <w:widowControl w:val="0"/>
                  <w:spacing w:line="276" w:lineRule="auto"/>
                  <w:jc w:val="right"/>
                  <w:rPr>
                    <w:sz w:val="28"/>
                    <w:szCs w:val="2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F">
                <w:pPr>
                  <w:widowControl w:val="0"/>
                  <w:spacing w:line="276" w:lineRule="auto"/>
                  <w:jc w:val="right"/>
                  <w:rPr>
                    <w:sz w:val="28"/>
                    <w:szCs w:val="2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0">
                <w:pPr>
                  <w:widowControl w:val="0"/>
                  <w:spacing w:line="276" w:lineRule="auto"/>
                  <w:jc w:val="center"/>
                  <w:rPr>
                    <w:sz w:val="28"/>
                    <w:szCs w:val="28"/>
                  </w:rPr>
                </w:pPr>
                <w:r w:rsidDel="00000000" w:rsidR="00000000" w:rsidRPr="00000000">
                  <w:rPr>
                    <w:sz w:val="28"/>
                    <w:szCs w:val="28"/>
                    <w:rtl w:val="0"/>
                  </w:rPr>
                  <w:t xml:space="preserve">Фізика</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1">
                <w:pPr>
                  <w:widowControl w:val="0"/>
                  <w:spacing w:line="276" w:lineRule="auto"/>
                  <w:jc w:val="center"/>
                  <w:rPr>
                    <w:sz w:val="28"/>
                    <w:szCs w:val="28"/>
                  </w:rPr>
                </w:pPr>
                <w:r w:rsidDel="00000000" w:rsidR="00000000" w:rsidRPr="00000000">
                  <w:rPr>
                    <w:sz w:val="28"/>
                    <w:szCs w:val="28"/>
                    <w:rtl w:val="0"/>
                  </w:rPr>
                  <w:t xml:space="preserve">137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92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8">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9">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A">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28%</w:t>
                </w:r>
                <w:r w:rsidDel="00000000" w:rsidR="00000000" w:rsidRPr="00000000">
                  <w:rPr>
                    <w:rtl w:val="0"/>
                  </w:rPr>
                </w:r>
              </w:p>
            </w:tc>
          </w:tr>
        </w:tbl>
      </w:sdtContent>
    </w:sdt>
    <w:p w:rsidR="00000000" w:rsidDel="00000000" w:rsidP="00000000" w:rsidRDefault="00000000" w:rsidRPr="00000000" w14:paraId="0000017C">
      <w:pPr>
        <w:ind w:firstLine="566.9291338582678"/>
        <w:jc w:val="both"/>
        <w:rPr>
          <w:sz w:val="28"/>
          <w:szCs w:val="28"/>
        </w:rPr>
      </w:pPr>
      <w:r w:rsidDel="00000000" w:rsidR="00000000" w:rsidRPr="00000000">
        <w:rPr>
          <w:rtl w:val="0"/>
        </w:rPr>
      </w:r>
    </w:p>
    <w:p w:rsidR="00000000" w:rsidDel="00000000" w:rsidP="00000000" w:rsidRDefault="00000000" w:rsidRPr="00000000" w14:paraId="0000017D">
      <w:pPr>
        <w:ind w:firstLine="566.9291338582678"/>
        <w:jc w:val="both"/>
        <w:rPr>
          <w:sz w:val="28"/>
          <w:szCs w:val="28"/>
        </w:rPr>
      </w:pPr>
      <w:r w:rsidDel="00000000" w:rsidR="00000000" w:rsidRPr="00000000">
        <w:rPr>
          <w:sz w:val="28"/>
          <w:szCs w:val="28"/>
          <w:rtl w:val="0"/>
        </w:rPr>
        <w:t xml:space="preserve">Фізична культура</w:t>
      </w:r>
    </w:p>
    <w:p w:rsidR="00000000" w:rsidDel="00000000" w:rsidP="00000000" w:rsidRDefault="00000000" w:rsidRPr="00000000" w14:paraId="0000017E">
      <w:pPr>
        <w:ind w:firstLine="566.9291338582678"/>
        <w:jc w:val="both"/>
        <w:rPr>
          <w:sz w:val="28"/>
          <w:szCs w:val="28"/>
        </w:rPr>
      </w:pPr>
      <w:r w:rsidDel="00000000" w:rsidR="00000000" w:rsidRPr="00000000">
        <w:rPr>
          <w:rtl w:val="0"/>
        </w:rPr>
      </w:r>
    </w:p>
    <w:sdt>
      <w:sdtPr>
        <w:lock w:val="contentLocked"/>
        <w:tag w:val="goog_rdk_13"/>
      </w:sdtPr>
      <w:sdtContent>
        <w:tbl>
          <w:tblPr>
            <w:tblStyle w:val="Table3"/>
            <w:tblW w:w="9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435"/>
            <w:gridCol w:w="435"/>
            <w:gridCol w:w="525"/>
            <w:gridCol w:w="660"/>
            <w:gridCol w:w="690"/>
            <w:gridCol w:w="630"/>
            <w:gridCol w:w="540"/>
            <w:gridCol w:w="735"/>
            <w:gridCol w:w="615"/>
            <w:gridCol w:w="870"/>
            <w:gridCol w:w="1260"/>
            <w:tblGridChange w:id="0">
              <w:tblGrid>
                <w:gridCol w:w="2115"/>
                <w:gridCol w:w="435"/>
                <w:gridCol w:w="435"/>
                <w:gridCol w:w="525"/>
                <w:gridCol w:w="660"/>
                <w:gridCol w:w="690"/>
                <w:gridCol w:w="630"/>
                <w:gridCol w:w="540"/>
                <w:gridCol w:w="735"/>
                <w:gridCol w:w="615"/>
                <w:gridCol w:w="870"/>
                <w:gridCol w:w="126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F">
                <w:pPr>
                  <w:widowControl w:val="0"/>
                  <w:spacing w:line="276" w:lineRule="auto"/>
                  <w:jc w:val="center"/>
                  <w:rPr>
                    <w:sz w:val="28"/>
                    <w:szCs w:val="28"/>
                  </w:rPr>
                </w:pPr>
                <w:r w:rsidDel="00000000" w:rsidR="00000000" w:rsidRPr="00000000">
                  <w:rPr>
                    <w:sz w:val="28"/>
                    <w:szCs w:val="28"/>
                    <w:rtl w:val="0"/>
                  </w:rPr>
                  <w:t xml:space="preserve">фізична культура, І</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0">
                <w:pPr>
                  <w:widowControl w:val="0"/>
                  <w:spacing w:line="276" w:lineRule="auto"/>
                  <w:jc w:val="center"/>
                  <w:rPr>
                    <w:sz w:val="28"/>
                    <w:szCs w:val="28"/>
                  </w:rPr>
                </w:pPr>
                <w:r w:rsidDel="00000000" w:rsidR="00000000" w:rsidRPr="00000000">
                  <w:rPr>
                    <w:sz w:val="28"/>
                    <w:szCs w:val="28"/>
                    <w:rtl w:val="0"/>
                  </w:rPr>
                  <w:t xml:space="preserve">176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8">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9">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A">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74%</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8B">
                <w:pPr>
                  <w:widowControl w:val="0"/>
                  <w:spacing w:line="276" w:lineRule="auto"/>
                  <w:jc w:val="center"/>
                  <w:rPr>
                    <w:sz w:val="28"/>
                    <w:szCs w:val="28"/>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C">
                <w:pPr>
                  <w:widowControl w:val="0"/>
                  <w:spacing w:line="276" w:lineRule="auto"/>
                  <w:jc w:val="center"/>
                  <w:rPr>
                    <w:sz w:val="28"/>
                    <w:szCs w:val="28"/>
                  </w:rPr>
                </w:pPr>
                <w:r w:rsidDel="00000000" w:rsidR="00000000" w:rsidRPr="00000000">
                  <w:rPr>
                    <w:sz w:val="28"/>
                    <w:szCs w:val="28"/>
                    <w:rtl w:val="0"/>
                  </w:rPr>
                  <w:t xml:space="preserve">109</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E">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8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0">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61%</w:t>
                </w:r>
                <w:r w:rsidDel="00000000" w:rsidR="00000000" w:rsidRPr="00000000">
                  <w:rPr>
                    <w:rtl w:val="0"/>
                  </w:rPr>
                </w:r>
              </w:p>
            </w:tc>
          </w:tr>
        </w:tbl>
      </w:sdtContent>
    </w:sdt>
    <w:p w:rsidR="00000000" w:rsidDel="00000000" w:rsidP="00000000" w:rsidRDefault="00000000" w:rsidRPr="00000000" w14:paraId="00000197">
      <w:pPr>
        <w:ind w:firstLine="566.9291338582678"/>
        <w:jc w:val="both"/>
        <w:rPr>
          <w:sz w:val="28"/>
          <w:szCs w:val="28"/>
        </w:rPr>
      </w:pPr>
      <w:r w:rsidDel="00000000" w:rsidR="00000000" w:rsidRPr="00000000">
        <w:rPr>
          <w:rtl w:val="0"/>
        </w:rPr>
      </w:r>
    </w:p>
    <w:p w:rsidR="00000000" w:rsidDel="00000000" w:rsidP="00000000" w:rsidRDefault="00000000" w:rsidRPr="00000000" w14:paraId="00000198">
      <w:pPr>
        <w:ind w:firstLine="566.9291338582678"/>
        <w:jc w:val="both"/>
        <w:rPr>
          <w:sz w:val="28"/>
          <w:szCs w:val="28"/>
        </w:rPr>
      </w:pPr>
      <w:r w:rsidDel="00000000" w:rsidR="00000000" w:rsidRPr="00000000">
        <w:rPr>
          <w:sz w:val="28"/>
          <w:szCs w:val="28"/>
          <w:rtl w:val="0"/>
        </w:rPr>
        <w:t xml:space="preserve">Природничі науки</w:t>
      </w:r>
    </w:p>
    <w:p w:rsidR="00000000" w:rsidDel="00000000" w:rsidP="00000000" w:rsidRDefault="00000000" w:rsidRPr="00000000" w14:paraId="00000199">
      <w:pPr>
        <w:ind w:firstLine="566.9291338582678"/>
        <w:jc w:val="both"/>
        <w:rPr>
          <w:sz w:val="28"/>
          <w:szCs w:val="28"/>
        </w:rPr>
      </w:pPr>
      <w:r w:rsidDel="00000000" w:rsidR="00000000" w:rsidRPr="00000000">
        <w:rPr>
          <w:rtl w:val="0"/>
        </w:rPr>
      </w:r>
    </w:p>
    <w:sdt>
      <w:sdtPr>
        <w:lock w:val="contentLocked"/>
        <w:tag w:val="goog_rdk_14"/>
      </w:sdtPr>
      <w:sdtContent>
        <w:tbl>
          <w:tblPr>
            <w:tblStyle w:val="Table4"/>
            <w:tblW w:w="9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05"/>
            <w:gridCol w:w="675"/>
            <w:gridCol w:w="540"/>
            <w:gridCol w:w="570"/>
            <w:gridCol w:w="750"/>
            <w:gridCol w:w="780"/>
            <w:gridCol w:w="615"/>
            <w:gridCol w:w="705"/>
            <w:gridCol w:w="585"/>
            <w:gridCol w:w="885"/>
            <w:gridCol w:w="1305"/>
            <w:tblGridChange w:id="0">
              <w:tblGrid>
                <w:gridCol w:w="2010"/>
                <w:gridCol w:w="105"/>
                <w:gridCol w:w="675"/>
                <w:gridCol w:w="540"/>
                <w:gridCol w:w="570"/>
                <w:gridCol w:w="750"/>
                <w:gridCol w:w="780"/>
                <w:gridCol w:w="615"/>
                <w:gridCol w:w="705"/>
                <w:gridCol w:w="585"/>
                <w:gridCol w:w="885"/>
                <w:gridCol w:w="130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9A">
                <w:pPr>
                  <w:widowControl w:val="0"/>
                  <w:spacing w:line="276" w:lineRule="auto"/>
                  <w:jc w:val="center"/>
                  <w:rPr>
                    <w:sz w:val="28"/>
                    <w:szCs w:val="28"/>
                  </w:rPr>
                </w:pPr>
                <w:r w:rsidDel="00000000" w:rsidR="00000000" w:rsidRPr="00000000">
                  <w:rPr>
                    <w:sz w:val="28"/>
                    <w:szCs w:val="28"/>
                    <w:rtl w:val="0"/>
                  </w:rPr>
                  <w:t xml:space="preserve">Фізика</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B">
                <w:pPr>
                  <w:widowControl w:val="0"/>
                  <w:spacing w:line="276" w:lineRule="auto"/>
                  <w:jc w:val="center"/>
                  <w:rPr>
                    <w:sz w:val="28"/>
                    <w:szCs w:val="28"/>
                  </w:rPr>
                </w:pPr>
                <w:r w:rsidDel="00000000" w:rsidR="00000000" w:rsidRPr="00000000">
                  <w:rPr>
                    <w:sz w:val="28"/>
                    <w:szCs w:val="28"/>
                    <w:rtl w:val="0"/>
                  </w:rPr>
                  <w:t xml:space="preserve">137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D">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E">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9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92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0">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28%</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A6">
                <w:pPr>
                  <w:widowControl w:val="0"/>
                  <w:spacing w:line="276" w:lineRule="auto"/>
                  <w:jc w:val="center"/>
                  <w:rPr>
                    <w:sz w:val="28"/>
                    <w:szCs w:val="28"/>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7">
                <w:pPr>
                  <w:widowControl w:val="0"/>
                  <w:spacing w:line="276" w:lineRule="auto"/>
                  <w:jc w:val="center"/>
                  <w:rPr>
                    <w:sz w:val="28"/>
                    <w:szCs w:val="28"/>
                  </w:rPr>
                </w:pPr>
                <w:r w:rsidDel="00000000" w:rsidR="00000000" w:rsidRPr="00000000">
                  <w:rPr>
                    <w:sz w:val="28"/>
                    <w:szCs w:val="28"/>
                    <w:rtl w:val="0"/>
                  </w:rPr>
                  <w:t xml:space="preserve">106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9">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A">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C">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D">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E">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A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0">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28%</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2">
                <w:pPr>
                  <w:widowControl w:val="0"/>
                  <w:spacing w:line="276" w:lineRule="auto"/>
                  <w:jc w:val="center"/>
                  <w:rPr>
                    <w:sz w:val="28"/>
                    <w:szCs w:val="28"/>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3">
                <w:pPr>
                  <w:widowControl w:val="0"/>
                  <w:spacing w:line="276" w:lineRule="auto"/>
                  <w:jc w:val="center"/>
                  <w:rPr>
                    <w:sz w:val="28"/>
                    <w:szCs w:val="28"/>
                  </w:rPr>
                </w:pPr>
                <w:r w:rsidDel="00000000" w:rsidR="00000000" w:rsidRPr="00000000">
                  <w:rPr>
                    <w:sz w:val="28"/>
                    <w:szCs w:val="28"/>
                    <w:rtl w:val="0"/>
                  </w:rPr>
                  <w:t xml:space="preserve">123</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8">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9">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A">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C">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D">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36%</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BE">
                <w:pPr>
                  <w:widowControl w:val="0"/>
                  <w:spacing w:line="276" w:lineRule="auto"/>
                  <w:jc w:val="center"/>
                  <w:rPr>
                    <w:sz w:val="28"/>
                    <w:szCs w:val="28"/>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BF">
                <w:pPr>
                  <w:widowControl w:val="0"/>
                  <w:spacing w:line="276" w:lineRule="auto"/>
                  <w:jc w:val="center"/>
                  <w:rPr>
                    <w:sz w:val="28"/>
                    <w:szCs w:val="2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2">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4">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29%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5">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6">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7">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8">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9">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65%</w:t>
                </w:r>
                <w:r w:rsidDel="00000000" w:rsidR="00000000" w:rsidRPr="00000000">
                  <w:rPr>
                    <w:rtl w:val="0"/>
                  </w:rPr>
                </w:r>
              </w:p>
            </w:tc>
          </w:tr>
        </w:tbl>
      </w:sdtContent>
    </w:sdt>
    <w:p w:rsidR="00000000" w:rsidDel="00000000" w:rsidP="00000000" w:rsidRDefault="00000000" w:rsidRPr="00000000" w14:paraId="000001CA">
      <w:pPr>
        <w:ind w:firstLine="566.9291338582678"/>
        <w:jc w:val="both"/>
        <w:rPr>
          <w:sz w:val="28"/>
          <w:szCs w:val="28"/>
        </w:rPr>
      </w:pPr>
      <w:r w:rsidDel="00000000" w:rsidR="00000000" w:rsidRPr="00000000">
        <w:rPr>
          <w:sz w:val="28"/>
          <w:szCs w:val="28"/>
          <w:rtl w:val="0"/>
        </w:rPr>
        <w:t xml:space="preserve">Що до предметів загально-професійної підготовки та професійно-теоретичної:</w:t>
      </w:r>
    </w:p>
    <w:p w:rsidR="00000000" w:rsidDel="00000000" w:rsidP="00000000" w:rsidRDefault="00000000" w:rsidRPr="00000000" w14:paraId="000001CB">
      <w:pPr>
        <w:ind w:firstLine="566.9291338582678"/>
        <w:jc w:val="both"/>
        <w:rPr>
          <w:sz w:val="28"/>
          <w:szCs w:val="28"/>
        </w:rPr>
      </w:pPr>
      <w:r w:rsidDel="00000000" w:rsidR="00000000" w:rsidRPr="00000000">
        <w:rPr>
          <w:rtl w:val="0"/>
        </w:rPr>
      </w:r>
    </w:p>
    <w:sdt>
      <w:sdtPr>
        <w:lock w:val="contentLocked"/>
        <w:tag w:val="goog_rdk_15"/>
      </w:sdtPr>
      <w:sdtContent>
        <w:tbl>
          <w:tblPr>
            <w:tblStyle w:val="Table5"/>
            <w:tblW w:w="1003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435"/>
            <w:gridCol w:w="435"/>
            <w:gridCol w:w="570"/>
            <w:gridCol w:w="570"/>
            <w:gridCol w:w="660"/>
            <w:gridCol w:w="900"/>
            <w:gridCol w:w="660"/>
            <w:gridCol w:w="810"/>
            <w:gridCol w:w="660"/>
            <w:gridCol w:w="780"/>
            <w:gridCol w:w="1080"/>
            <w:tblGridChange w:id="0">
              <w:tblGrid>
                <w:gridCol w:w="2475"/>
                <w:gridCol w:w="435"/>
                <w:gridCol w:w="435"/>
                <w:gridCol w:w="570"/>
                <w:gridCol w:w="570"/>
                <w:gridCol w:w="660"/>
                <w:gridCol w:w="900"/>
                <w:gridCol w:w="660"/>
                <w:gridCol w:w="810"/>
                <w:gridCol w:w="660"/>
                <w:gridCol w:w="780"/>
                <w:gridCol w:w="1080"/>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CC">
                <w:pPr>
                  <w:widowControl w:val="0"/>
                  <w:spacing w:line="276" w:lineRule="auto"/>
                  <w:jc w:val="center"/>
                  <w:rPr>
                    <w:sz w:val="28"/>
                    <w:szCs w:val="28"/>
                  </w:rPr>
                </w:pPr>
                <w:r w:rsidDel="00000000" w:rsidR="00000000" w:rsidRPr="00000000">
                  <w:rPr>
                    <w:sz w:val="28"/>
                    <w:szCs w:val="28"/>
                    <w:rtl w:val="0"/>
                  </w:rPr>
                  <w:t xml:space="preserve">Предмет</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D">
                <w:pPr>
                  <w:widowControl w:val="0"/>
                  <w:spacing w:line="276" w:lineRule="auto"/>
                  <w:jc w:val="center"/>
                  <w:rPr>
                    <w:sz w:val="22"/>
                    <w:szCs w:val="22"/>
                  </w:rPr>
                </w:pPr>
                <w:r w:rsidDel="00000000" w:rsidR="00000000" w:rsidRPr="00000000">
                  <w:rPr>
                    <w:sz w:val="22"/>
                    <w:szCs w:val="22"/>
                    <w:rtl w:val="0"/>
                  </w:rPr>
                  <w:t xml:space="preserve">к-сть учнів</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CF">
                <w:pPr>
                  <w:widowControl w:val="0"/>
                  <w:spacing w:line="276" w:lineRule="auto"/>
                  <w:jc w:val="center"/>
                  <w:rPr>
                    <w:sz w:val="22"/>
                    <w:szCs w:val="22"/>
                  </w:rPr>
                </w:pPr>
                <w:r w:rsidDel="00000000" w:rsidR="00000000" w:rsidRPr="00000000">
                  <w:rPr>
                    <w:sz w:val="22"/>
                    <w:szCs w:val="22"/>
                    <w:rtl w:val="0"/>
                  </w:rPr>
                  <w:t xml:space="preserve">початковий</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1">
                <w:pPr>
                  <w:widowControl w:val="0"/>
                  <w:spacing w:line="276" w:lineRule="auto"/>
                  <w:jc w:val="center"/>
                  <w:rPr>
                    <w:sz w:val="22"/>
                    <w:szCs w:val="22"/>
                  </w:rPr>
                </w:pPr>
                <w:r w:rsidDel="00000000" w:rsidR="00000000" w:rsidRPr="00000000">
                  <w:rPr>
                    <w:sz w:val="22"/>
                    <w:szCs w:val="22"/>
                    <w:rtl w:val="0"/>
                  </w:rPr>
                  <w:t xml:space="preserve">середній</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3">
                <w:pPr>
                  <w:widowControl w:val="0"/>
                  <w:spacing w:line="276" w:lineRule="auto"/>
                  <w:jc w:val="center"/>
                  <w:rPr>
                    <w:sz w:val="22"/>
                    <w:szCs w:val="22"/>
                  </w:rPr>
                </w:pPr>
                <w:r w:rsidDel="00000000" w:rsidR="00000000" w:rsidRPr="00000000">
                  <w:rPr>
                    <w:sz w:val="22"/>
                    <w:szCs w:val="22"/>
                    <w:rtl w:val="0"/>
                  </w:rPr>
                  <w:t xml:space="preserve">достатній</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5">
                <w:pPr>
                  <w:widowControl w:val="0"/>
                  <w:spacing w:line="276" w:lineRule="auto"/>
                  <w:jc w:val="center"/>
                  <w:rPr>
                    <w:sz w:val="22"/>
                    <w:szCs w:val="22"/>
                  </w:rPr>
                </w:pPr>
                <w:r w:rsidDel="00000000" w:rsidR="00000000" w:rsidRPr="00000000">
                  <w:rPr>
                    <w:sz w:val="22"/>
                    <w:szCs w:val="22"/>
                    <w:rtl w:val="0"/>
                  </w:rPr>
                  <w:t xml:space="preserve">високий</w:t>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7">
                <w:pPr>
                  <w:widowControl w:val="0"/>
                  <w:spacing w:line="276" w:lineRule="auto"/>
                  <w:jc w:val="center"/>
                  <w:rPr>
                    <w:sz w:val="22"/>
                    <w:szCs w:val="22"/>
                  </w:rPr>
                </w:pPr>
                <w:r w:rsidDel="00000000" w:rsidR="00000000" w:rsidRPr="00000000">
                  <w:rPr>
                    <w:sz w:val="22"/>
                    <w:szCs w:val="22"/>
                    <w:rtl w:val="0"/>
                  </w:rPr>
                  <w:t xml:space="preserve">якість знань</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D8">
                <w:pPr>
                  <w:widowControl w:val="0"/>
                  <w:spacing w:line="276" w:lineRule="auto"/>
                  <w:jc w:val="center"/>
                  <w:rPr>
                    <w:rFonts w:ascii="Arial" w:cs="Arial" w:eastAsia="Arial" w:hAnsi="Arial"/>
                    <w:sz w:val="28"/>
                    <w:szCs w:val="28"/>
                  </w:rPr>
                </w:pPr>
                <w:r w:rsidDel="00000000" w:rsidR="00000000" w:rsidRPr="00000000">
                  <w:rPr>
                    <w:sz w:val="28"/>
                    <w:szCs w:val="28"/>
                    <w:rtl w:val="0"/>
                  </w:rPr>
                  <w:t xml:space="preserve">Охорона прац</w:t>
                </w:r>
                <w:r w:rsidDel="00000000" w:rsidR="00000000" w:rsidRPr="00000000">
                  <w:rPr>
                    <w:rFonts w:ascii="Arial" w:cs="Arial" w:eastAsia="Arial" w:hAnsi="Arial"/>
                    <w:sz w:val="28"/>
                    <w:szCs w:val="28"/>
                    <w:rtl w:val="0"/>
                  </w:rPr>
                  <w:t xml:space="preserve">і</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9">
                <w:pPr>
                  <w:widowControl w:val="0"/>
                  <w:spacing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355</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B">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C">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D">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105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E">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30%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DF">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168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0">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1">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56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2">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16%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3">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63%</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E4">
                <w:pPr>
                  <w:widowControl w:val="0"/>
                  <w:spacing w:line="276" w:lineRule="auto"/>
                  <w:jc w:val="center"/>
                  <w:rPr>
                    <w:sz w:val="28"/>
                    <w:szCs w:val="28"/>
                  </w:rPr>
                </w:pPr>
                <w:r w:rsidDel="00000000" w:rsidR="00000000" w:rsidRPr="00000000">
                  <w:rPr>
                    <w:sz w:val="28"/>
                    <w:szCs w:val="28"/>
                    <w:rtl w:val="0"/>
                  </w:rPr>
                  <w:t xml:space="preserve">Професійна етика та психологія</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5">
                <w:pPr>
                  <w:widowControl w:val="0"/>
                  <w:spacing w:line="276" w:lineRule="auto"/>
                  <w:jc w:val="center"/>
                  <w:rPr>
                    <w:sz w:val="28"/>
                    <w:szCs w:val="28"/>
                  </w:rPr>
                </w:pPr>
                <w:r w:rsidDel="00000000" w:rsidR="00000000" w:rsidRPr="00000000">
                  <w:rPr>
                    <w:sz w:val="28"/>
                    <w:szCs w:val="28"/>
                    <w:rtl w:val="0"/>
                  </w:rPr>
                  <w:t xml:space="preserve">298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7">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8">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9">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39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A">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13%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B">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183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C">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61%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D">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76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E">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25%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F">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87%</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0">
                <w:pPr>
                  <w:widowControl w:val="0"/>
                  <w:spacing w:line="276" w:lineRule="auto"/>
                  <w:jc w:val="center"/>
                  <w:rPr>
                    <w:sz w:val="28"/>
                    <w:szCs w:val="28"/>
                  </w:rPr>
                </w:pPr>
                <w:r w:rsidDel="00000000" w:rsidR="00000000" w:rsidRPr="00000000">
                  <w:rPr>
                    <w:sz w:val="28"/>
                    <w:szCs w:val="28"/>
                    <w:rtl w:val="0"/>
                  </w:rPr>
                  <w:t xml:space="preserve">Іноземна мова професійного спрямування</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1">
                <w:pPr>
                  <w:widowControl w:val="0"/>
                  <w:spacing w:line="276" w:lineRule="auto"/>
                  <w:jc w:val="center"/>
                  <w:rPr>
                    <w:sz w:val="28"/>
                    <w:szCs w:val="28"/>
                  </w:rPr>
                </w:pPr>
                <w:r w:rsidDel="00000000" w:rsidR="00000000" w:rsidRPr="00000000">
                  <w:rPr>
                    <w:sz w:val="28"/>
                    <w:szCs w:val="28"/>
                    <w:rtl w:val="0"/>
                  </w:rPr>
                  <w:t xml:space="preserve">284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3">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4">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5">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85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6">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30%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7">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117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8">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41%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9">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26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A">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9%</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B">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50%</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FC">
                <w:pPr>
                  <w:widowControl w:val="0"/>
                  <w:spacing w:line="276" w:lineRule="auto"/>
                  <w:jc w:val="center"/>
                  <w:rPr>
                    <w:sz w:val="28"/>
                    <w:szCs w:val="28"/>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D">
                <w:pPr>
                  <w:widowControl w:val="0"/>
                  <w:spacing w:line="276" w:lineRule="auto"/>
                  <w:jc w:val="center"/>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F">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0">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1">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2">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3">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4">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5">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6">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7">
                <w:pPr>
                  <w:widowControl w:val="0"/>
                  <w:spacing w:line="276" w:lineRule="auto"/>
                  <w:jc w:val="center"/>
                  <w:rPr>
                    <w:rFonts w:ascii="Arial" w:cs="Arial" w:eastAsia="Arial" w:hAnsi="Arial"/>
                    <w:sz w:val="22"/>
                    <w:szCs w:val="22"/>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08">
                <w:pPr>
                  <w:widowControl w:val="0"/>
                  <w:spacing w:line="276" w:lineRule="auto"/>
                  <w:jc w:val="center"/>
                  <w:rPr>
                    <w:sz w:val="28"/>
                    <w:szCs w:val="28"/>
                  </w:rPr>
                </w:pPr>
                <w:r w:rsidDel="00000000" w:rsidR="00000000" w:rsidRPr="00000000">
                  <w:rPr>
                    <w:sz w:val="28"/>
                    <w:szCs w:val="28"/>
                    <w:rtl w:val="0"/>
                  </w:rPr>
                  <w:t xml:space="preserve">Устаткування</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9">
                <w:pPr>
                  <w:widowControl w:val="0"/>
                  <w:spacing w:line="276" w:lineRule="auto"/>
                  <w:jc w:val="center"/>
                  <w:rPr>
                    <w:sz w:val="28"/>
                    <w:szCs w:val="28"/>
                  </w:rPr>
                </w:pPr>
                <w:r w:rsidDel="00000000" w:rsidR="00000000" w:rsidRPr="00000000">
                  <w:rPr>
                    <w:sz w:val="28"/>
                    <w:szCs w:val="28"/>
                    <w:rtl w:val="0"/>
                  </w:rPr>
                  <w:t xml:space="preserve">258</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B">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C">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D">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73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E">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28%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F">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145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0">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56%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1">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40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2">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15%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3">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72%</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14">
                <w:pPr>
                  <w:widowControl w:val="0"/>
                  <w:spacing w:line="276" w:lineRule="auto"/>
                  <w:jc w:val="center"/>
                  <w:rPr>
                    <w:sz w:val="28"/>
                    <w:szCs w:val="28"/>
                  </w:rPr>
                </w:pPr>
                <w:r w:rsidDel="00000000" w:rsidR="00000000" w:rsidRPr="00000000">
                  <w:rPr>
                    <w:sz w:val="28"/>
                    <w:szCs w:val="28"/>
                    <w:rtl w:val="0"/>
                  </w:rPr>
                  <w:t xml:space="preserve">ТПЇ ІІ курс</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5">
                <w:pPr>
                  <w:widowControl w:val="0"/>
                  <w:spacing w:line="276" w:lineRule="auto"/>
                  <w:jc w:val="center"/>
                  <w:rPr>
                    <w:sz w:val="28"/>
                    <w:szCs w:val="28"/>
                  </w:rPr>
                </w:pPr>
                <w:r w:rsidDel="00000000" w:rsidR="00000000" w:rsidRPr="00000000">
                  <w:rPr>
                    <w:sz w:val="28"/>
                    <w:szCs w:val="28"/>
                    <w:rtl w:val="0"/>
                  </w:rPr>
                  <w:t xml:space="preserve">57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7">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8">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9">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13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A">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B">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32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C">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54%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D">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12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E">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20%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F">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77%</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0">
                <w:pPr>
                  <w:widowControl w:val="0"/>
                  <w:spacing w:line="276" w:lineRule="auto"/>
                  <w:jc w:val="center"/>
                  <w:rPr>
                    <w:sz w:val="28"/>
                    <w:szCs w:val="28"/>
                  </w:rPr>
                </w:pPr>
                <w:r w:rsidDel="00000000" w:rsidR="00000000" w:rsidRPr="00000000">
                  <w:rPr>
                    <w:rtl w:val="0"/>
                  </w:rPr>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1">
                <w:pPr>
                  <w:widowControl w:val="0"/>
                  <w:spacing w:line="276" w:lineRule="auto"/>
                  <w:jc w:val="center"/>
                  <w:rPr>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3">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4">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5">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6">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7">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8">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9">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A">
                <w:pPr>
                  <w:widowControl w:val="0"/>
                  <w:spacing w:line="276" w:lineRule="auto"/>
                  <w:jc w:val="center"/>
                  <w:rPr>
                    <w:rFonts w:ascii="Arial" w:cs="Arial" w:eastAsia="Arial" w:hAnsi="Arial"/>
                    <w:sz w:val="22"/>
                    <w:szCs w:val="22"/>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B">
                <w:pPr>
                  <w:widowControl w:val="0"/>
                  <w:spacing w:line="276" w:lineRule="auto"/>
                  <w:jc w:val="center"/>
                  <w:rPr>
                    <w:rFonts w:ascii="Arial" w:cs="Arial" w:eastAsia="Arial" w:hAnsi="Arial"/>
                    <w:sz w:val="22"/>
                    <w:szCs w:val="22"/>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2C">
                <w:pPr>
                  <w:widowControl w:val="0"/>
                  <w:spacing w:line="276" w:lineRule="auto"/>
                  <w:jc w:val="center"/>
                  <w:rPr>
                    <w:sz w:val="28"/>
                    <w:szCs w:val="28"/>
                  </w:rPr>
                </w:pPr>
                <w:r w:rsidDel="00000000" w:rsidR="00000000" w:rsidRPr="00000000">
                  <w:rPr>
                    <w:sz w:val="28"/>
                    <w:szCs w:val="28"/>
                    <w:rtl w:val="0"/>
                  </w:rPr>
                  <w:t xml:space="preserve">Технологія кам’яних робіт</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D">
                <w:pPr>
                  <w:widowControl w:val="0"/>
                  <w:spacing w:line="276" w:lineRule="auto"/>
                  <w:jc w:val="center"/>
                  <w:rPr>
                    <w:sz w:val="28"/>
                    <w:szCs w:val="28"/>
                  </w:rPr>
                </w:pPr>
                <w:r w:rsidDel="00000000" w:rsidR="00000000" w:rsidRPr="00000000">
                  <w:rPr>
                    <w:sz w:val="28"/>
                    <w:szCs w:val="28"/>
                    <w:rtl w:val="0"/>
                  </w:rPr>
                  <w:t xml:space="preserve">54</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2F">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0">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1">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28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2">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52%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3">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4">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43%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5">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6">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7">
                <w:pPr>
                  <w:widowControl w:val="0"/>
                  <w:spacing w:line="276" w:lineRule="auto"/>
                  <w:jc w:val="center"/>
                  <w:rPr>
                    <w:rFonts w:ascii="Arial" w:cs="Arial" w:eastAsia="Arial" w:hAnsi="Arial"/>
                    <w:sz w:val="22"/>
                    <w:szCs w:val="22"/>
                  </w:rPr>
                </w:pPr>
                <w:r w:rsidDel="00000000" w:rsidR="00000000" w:rsidRPr="00000000">
                  <w:rPr>
                    <w:sz w:val="30"/>
                    <w:szCs w:val="30"/>
                    <w:rtl w:val="0"/>
                  </w:rPr>
                  <w:t xml:space="preserve">46%</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38">
                <w:pPr>
                  <w:widowControl w:val="0"/>
                  <w:spacing w:line="276" w:lineRule="auto"/>
                  <w:jc w:val="center"/>
                  <w:rPr>
                    <w:sz w:val="28"/>
                    <w:szCs w:val="28"/>
                  </w:rPr>
                </w:pPr>
                <w:r w:rsidDel="00000000" w:rsidR="00000000" w:rsidRPr="00000000">
                  <w:rPr>
                    <w:sz w:val="28"/>
                    <w:szCs w:val="28"/>
                    <w:rtl w:val="0"/>
                  </w:rPr>
                  <w:t xml:space="preserve">Технологія лицювальних і плиткових робіт</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9">
                <w:pPr>
                  <w:widowControl w:val="0"/>
                  <w:spacing w:line="276" w:lineRule="auto"/>
                  <w:jc w:val="center"/>
                  <w:rPr>
                    <w:sz w:val="28"/>
                    <w:szCs w:val="28"/>
                  </w:rPr>
                </w:pPr>
                <w:r w:rsidDel="00000000" w:rsidR="00000000" w:rsidRPr="00000000">
                  <w:rPr>
                    <w:sz w:val="28"/>
                    <w:szCs w:val="28"/>
                    <w:rtl w:val="0"/>
                  </w:rPr>
                  <w:t xml:space="preserve">96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B">
                <w:pPr>
                  <w:widowControl w:val="0"/>
                  <w:spacing w:line="276" w:lineRule="auto"/>
                  <w:jc w:val="center"/>
                  <w:rPr>
                    <w:rFonts w:ascii="Arial" w:cs="Arial" w:eastAsia="Arial" w:hAnsi="Arial"/>
                    <w:sz w:val="22"/>
                    <w:szCs w:val="22"/>
                  </w:rPr>
                </w:pPr>
                <w:r w:rsidDel="00000000" w:rsidR="00000000" w:rsidRPr="00000000">
                  <w:rPr>
                    <w:rFonts w:ascii="Arial" w:cs="Arial" w:eastAsia="Arial" w:hAnsi="Arial"/>
                    <w:sz w:val="28"/>
                    <w:szCs w:val="28"/>
                    <w:rtl w:val="0"/>
                  </w:rPr>
                  <w:t xml:space="preserve">2</w:t>
                </w:r>
                <w:r w:rsidDel="00000000" w:rsidR="00000000" w:rsidRPr="00000000">
                  <w:rPr>
                    <w:rtl w:val="0"/>
                  </w:rPr>
                </w:r>
              </w:p>
            </w:tc>
            <w:tc>
              <w:tcPr>
                <w:tcBorders>
                  <w:top w:color="000000"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C">
                <w:pPr>
                  <w:widowControl w:val="0"/>
                  <w:spacing w:line="276" w:lineRule="auto"/>
                  <w:jc w:val="center"/>
                  <w:rPr>
                    <w:rFonts w:ascii="Arial" w:cs="Arial" w:eastAsia="Arial" w:hAnsi="Arial"/>
                    <w:sz w:val="22"/>
                    <w:szCs w:val="22"/>
                  </w:rPr>
                </w:pPr>
                <w:r w:rsidDel="00000000" w:rsidR="00000000" w:rsidRPr="00000000">
                  <w:rPr>
                    <w:rFonts w:ascii="Arial" w:cs="Arial" w:eastAsia="Arial" w:hAnsi="Arial"/>
                    <w:sz w:val="30"/>
                    <w:szCs w:val="30"/>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D">
                <w:pPr>
                  <w:widowControl w:val="0"/>
                  <w:spacing w:line="276" w:lineRule="auto"/>
                  <w:jc w:val="center"/>
                  <w:rPr>
                    <w:rFonts w:ascii="Arial" w:cs="Arial" w:eastAsia="Arial" w:hAnsi="Arial"/>
                    <w:sz w:val="22"/>
                    <w:szCs w:val="22"/>
                  </w:rPr>
                </w:pPr>
                <w:r w:rsidDel="00000000" w:rsidR="00000000" w:rsidRPr="00000000">
                  <w:rPr>
                    <w:rFonts w:ascii="Arial" w:cs="Arial" w:eastAsia="Arial" w:hAnsi="Arial"/>
                    <w:sz w:val="28"/>
                    <w:szCs w:val="28"/>
                    <w:rtl w:val="0"/>
                  </w:rPr>
                  <w:t xml:space="preserve">45</w:t>
                </w:r>
                <w:r w:rsidDel="00000000" w:rsidR="00000000" w:rsidRPr="00000000">
                  <w:rPr>
                    <w:rtl w:val="0"/>
                  </w:rPr>
                </w:r>
              </w:p>
            </w:tc>
            <w:tc>
              <w:tcPr>
                <w:tcBorders>
                  <w:top w:color="000000"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E">
                <w:pPr>
                  <w:widowControl w:val="0"/>
                  <w:spacing w:line="276" w:lineRule="auto"/>
                  <w:jc w:val="center"/>
                  <w:rPr>
                    <w:rFonts w:ascii="Arial" w:cs="Arial" w:eastAsia="Arial" w:hAnsi="Arial"/>
                    <w:sz w:val="22"/>
                    <w:szCs w:val="22"/>
                  </w:rPr>
                </w:pPr>
                <w:r w:rsidDel="00000000" w:rsidR="00000000" w:rsidRPr="00000000">
                  <w:rPr>
                    <w:rFonts w:ascii="Arial" w:cs="Arial" w:eastAsia="Arial" w:hAnsi="Arial"/>
                    <w:sz w:val="28"/>
                    <w:szCs w:val="28"/>
                    <w:rtl w:val="0"/>
                  </w:rPr>
                  <w:t xml:space="preserve">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3F">
                <w:pPr>
                  <w:widowControl w:val="0"/>
                  <w:spacing w:line="276" w:lineRule="auto"/>
                  <w:jc w:val="center"/>
                  <w:rPr>
                    <w:rFonts w:ascii="Arial" w:cs="Arial" w:eastAsia="Arial" w:hAnsi="Arial"/>
                    <w:sz w:val="22"/>
                    <w:szCs w:val="22"/>
                  </w:rPr>
                </w:pPr>
                <w:r w:rsidDel="00000000" w:rsidR="00000000" w:rsidRPr="00000000">
                  <w:rPr>
                    <w:rFonts w:ascii="Arial" w:cs="Arial" w:eastAsia="Arial" w:hAnsi="Arial"/>
                    <w:sz w:val="28"/>
                    <w:szCs w:val="28"/>
                    <w:rtl w:val="0"/>
                  </w:rPr>
                  <w:t xml:space="preserve">45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0">
                <w:pPr>
                  <w:widowControl w:val="0"/>
                  <w:spacing w:line="276" w:lineRule="auto"/>
                  <w:jc w:val="center"/>
                  <w:rPr>
                    <w:rFonts w:ascii="Arial" w:cs="Arial" w:eastAsia="Arial" w:hAnsi="Arial"/>
                    <w:sz w:val="22"/>
                    <w:szCs w:val="22"/>
                  </w:rPr>
                </w:pPr>
                <w:r w:rsidDel="00000000" w:rsidR="00000000" w:rsidRPr="00000000">
                  <w:rPr>
                    <w:rFonts w:ascii="Arial" w:cs="Arial" w:eastAsia="Arial" w:hAnsi="Arial"/>
                    <w:sz w:val="28"/>
                    <w:szCs w:val="28"/>
                    <w:rtl w:val="0"/>
                  </w:rPr>
                  <w:t xml:space="preserve">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1">
                <w:pPr>
                  <w:widowControl w:val="0"/>
                  <w:spacing w:line="276" w:lineRule="auto"/>
                  <w:jc w:val="center"/>
                  <w:rPr>
                    <w:rFonts w:ascii="Arial" w:cs="Arial" w:eastAsia="Arial" w:hAnsi="Arial"/>
                    <w:sz w:val="22"/>
                    <w:szCs w:val="22"/>
                  </w:rPr>
                </w:pPr>
                <w:r w:rsidDel="00000000" w:rsidR="00000000" w:rsidRPr="00000000">
                  <w:rPr>
                    <w:rFonts w:ascii="Arial" w:cs="Arial" w:eastAsia="Arial" w:hAnsi="Arial"/>
                    <w:sz w:val="28"/>
                    <w:szCs w:val="28"/>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2">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3">
                <w:pPr>
                  <w:widowControl w:val="0"/>
                  <w:spacing w:line="276" w:lineRule="auto"/>
                  <w:jc w:val="center"/>
                  <w:rPr>
                    <w:rFonts w:ascii="Arial" w:cs="Arial" w:eastAsia="Arial" w:hAnsi="Arial"/>
                    <w:sz w:val="22"/>
                    <w:szCs w:val="22"/>
                  </w:rPr>
                </w:pPr>
                <w:r w:rsidDel="00000000" w:rsidR="00000000" w:rsidRPr="00000000">
                  <w:rPr>
                    <w:rFonts w:ascii="Arial" w:cs="Arial" w:eastAsia="Arial" w:hAnsi="Arial"/>
                    <w:sz w:val="28"/>
                    <w:szCs w:val="28"/>
                    <w:rtl w:val="0"/>
                  </w:rPr>
                  <w:t xml:space="preserve">51%</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44">
                <w:pPr>
                  <w:widowControl w:val="0"/>
                  <w:spacing w:line="276" w:lineRule="auto"/>
                  <w:jc w:val="center"/>
                  <w:rPr>
                    <w:sz w:val="28"/>
                    <w:szCs w:val="28"/>
                  </w:rPr>
                </w:pPr>
                <w:r w:rsidDel="00000000" w:rsidR="00000000" w:rsidRPr="00000000">
                  <w:rPr>
                    <w:sz w:val="28"/>
                    <w:szCs w:val="28"/>
                    <w:rtl w:val="0"/>
                  </w:rPr>
                  <w:t xml:space="preserve">Будівельне креслення</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5">
                <w:pPr>
                  <w:widowControl w:val="0"/>
                  <w:spacing w:line="276" w:lineRule="auto"/>
                  <w:jc w:val="center"/>
                  <w:rPr>
                    <w:sz w:val="28"/>
                    <w:szCs w:val="28"/>
                  </w:rPr>
                </w:pPr>
                <w:r w:rsidDel="00000000" w:rsidR="00000000" w:rsidRPr="00000000">
                  <w:rPr>
                    <w:sz w:val="28"/>
                    <w:szCs w:val="28"/>
                    <w:rtl w:val="0"/>
                  </w:rPr>
                  <w:t xml:space="preserve">67</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7">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8">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9">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33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A">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B">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32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C">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46%</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D">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E">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F">
                <w:pPr>
                  <w:widowControl w:val="0"/>
                  <w:spacing w:line="276" w:lineRule="auto"/>
                  <w:jc w:val="center"/>
                  <w:rPr>
                    <w:rFonts w:ascii="Arial" w:cs="Arial" w:eastAsia="Arial" w:hAnsi="Arial"/>
                    <w:sz w:val="22"/>
                    <w:szCs w:val="22"/>
                  </w:rPr>
                </w:pPr>
                <w:r w:rsidDel="00000000" w:rsidR="00000000" w:rsidRPr="00000000">
                  <w:rPr>
                    <w:sz w:val="28"/>
                    <w:szCs w:val="28"/>
                    <w:rtl w:val="0"/>
                  </w:rPr>
                  <w:t xml:space="preserve">53%</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0">
                <w:pPr>
                  <w:widowControl w:val="0"/>
                  <w:spacing w:line="276" w:lineRule="auto"/>
                  <w:jc w:val="center"/>
                  <w:rPr>
                    <w:sz w:val="28"/>
                    <w:szCs w:val="28"/>
                  </w:rPr>
                </w:pPr>
                <w:r w:rsidDel="00000000" w:rsidR="00000000" w:rsidRPr="00000000">
                  <w:rPr>
                    <w:sz w:val="28"/>
                    <w:szCs w:val="28"/>
                    <w:rtl w:val="0"/>
                  </w:rPr>
                  <w:t xml:space="preserve">Матеріалознавство</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1">
                <w:pPr>
                  <w:widowControl w:val="0"/>
                  <w:spacing w:line="276" w:lineRule="auto"/>
                  <w:jc w:val="center"/>
                  <w:rPr>
                    <w:sz w:val="28"/>
                    <w:szCs w:val="28"/>
                  </w:rPr>
                </w:pPr>
                <w:r w:rsidDel="00000000" w:rsidR="00000000" w:rsidRPr="00000000">
                  <w:rPr>
                    <w:sz w:val="28"/>
                    <w:szCs w:val="28"/>
                    <w:rtl w:val="0"/>
                  </w:rPr>
                  <w:t xml:space="preserve">70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3">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4">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5">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38</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6">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57%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7">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27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8">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40%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9">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A">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B">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43%</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5C">
                <w:pPr>
                  <w:widowControl w:val="0"/>
                  <w:spacing w:line="276" w:lineRule="auto"/>
                  <w:jc w:val="center"/>
                  <w:rPr>
                    <w:sz w:val="28"/>
                    <w:szCs w:val="28"/>
                  </w:rPr>
                </w:pPr>
                <w:r w:rsidDel="00000000" w:rsidR="00000000" w:rsidRPr="00000000">
                  <w:rPr>
                    <w:sz w:val="28"/>
                    <w:szCs w:val="28"/>
                    <w:rtl w:val="0"/>
                  </w:rPr>
                  <w:t xml:space="preserve">Технологія малярних робіт</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D">
                <w:pPr>
                  <w:widowControl w:val="0"/>
                  <w:spacing w:line="276" w:lineRule="auto"/>
                  <w:jc w:val="center"/>
                  <w:rPr>
                    <w:sz w:val="28"/>
                    <w:szCs w:val="28"/>
                  </w:rPr>
                </w:pPr>
                <w:r w:rsidDel="00000000" w:rsidR="00000000" w:rsidRPr="00000000">
                  <w:rPr>
                    <w:sz w:val="28"/>
                    <w:szCs w:val="28"/>
                    <w:rtl w:val="0"/>
                  </w:rPr>
                  <w:t xml:space="preserve">16</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F">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0">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1">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2">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25%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3">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12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4">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75%</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5">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6">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7">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75%</w:t>
                </w: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68">
                <w:pPr>
                  <w:widowControl w:val="0"/>
                  <w:spacing w:line="276" w:lineRule="auto"/>
                  <w:jc w:val="center"/>
                  <w:rPr>
                    <w:sz w:val="28"/>
                    <w:szCs w:val="28"/>
                  </w:rPr>
                </w:pPr>
                <w:r w:rsidDel="00000000" w:rsidR="00000000" w:rsidRPr="00000000">
                  <w:rPr>
                    <w:sz w:val="28"/>
                    <w:szCs w:val="28"/>
                    <w:rtl w:val="0"/>
                  </w:rPr>
                  <w:t xml:space="preserve">Технологія робіт на деревообробних верстатах</w:t>
                </w:r>
              </w:p>
            </w:tc>
            <w:tc>
              <w:tcPr>
                <w:gridSpan w:val="2"/>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9">
                <w:pPr>
                  <w:widowControl w:val="0"/>
                  <w:spacing w:line="276" w:lineRule="auto"/>
                  <w:jc w:val="center"/>
                  <w:rPr>
                    <w:sz w:val="28"/>
                    <w:szCs w:val="28"/>
                  </w:rPr>
                </w:pPr>
                <w:r w:rsidDel="00000000" w:rsidR="00000000" w:rsidRPr="00000000">
                  <w:rPr>
                    <w:sz w:val="28"/>
                    <w:szCs w:val="28"/>
                    <w:rtl w:val="0"/>
                  </w:rPr>
                  <w:t xml:space="preserve">30</w:t>
                </w:r>
              </w:p>
            </w:tc>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B">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C">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D">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E">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47%</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F">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13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0">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43%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1">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2">
                <w:pPr>
                  <w:widowControl w:val="0"/>
                  <w:spacing w:line="276" w:lineRule="auto"/>
                  <w:jc w:val="right"/>
                  <w:rPr>
                    <w:rFonts w:ascii="Arial" w:cs="Arial" w:eastAsia="Arial" w:hAnsi="Arial"/>
                    <w:sz w:val="22"/>
                    <w:szCs w:val="22"/>
                  </w:rPr>
                </w:pPr>
                <w:r w:rsidDel="00000000" w:rsidR="00000000" w:rsidRPr="00000000">
                  <w:rPr>
                    <w:sz w:val="30"/>
                    <w:szCs w:val="30"/>
                    <w:rtl w:val="0"/>
                  </w:rPr>
                  <w:t xml:space="preserve">10%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73">
                <w:pPr>
                  <w:widowControl w:val="0"/>
                  <w:spacing w:line="276" w:lineRule="auto"/>
                  <w:jc w:val="right"/>
                  <w:rPr>
                    <w:rFonts w:ascii="Arial" w:cs="Arial" w:eastAsia="Arial" w:hAnsi="Arial"/>
                    <w:sz w:val="22"/>
                    <w:szCs w:val="22"/>
                  </w:rPr>
                </w:pPr>
                <w:r w:rsidDel="00000000" w:rsidR="00000000" w:rsidRPr="00000000">
                  <w:rPr>
                    <w:sz w:val="28"/>
                    <w:szCs w:val="28"/>
                    <w:rtl w:val="0"/>
                  </w:rPr>
                  <w:t xml:space="preserve">53%</w:t>
                </w:r>
                <w:r w:rsidDel="00000000" w:rsidR="00000000" w:rsidRPr="00000000">
                  <w:rPr>
                    <w:rtl w:val="0"/>
                  </w:rPr>
                </w:r>
              </w:p>
            </w:tc>
          </w:tr>
        </w:tbl>
      </w:sdtContent>
    </w:sdt>
    <w:p w:rsidR="00000000" w:rsidDel="00000000" w:rsidP="00000000" w:rsidRDefault="00000000" w:rsidRPr="00000000" w14:paraId="00000274">
      <w:pPr>
        <w:ind w:firstLine="566.9291338582678"/>
        <w:jc w:val="both"/>
        <w:rPr>
          <w:sz w:val="28"/>
          <w:szCs w:val="28"/>
        </w:rPr>
      </w:pPr>
      <w:r w:rsidDel="00000000" w:rsidR="00000000" w:rsidRPr="00000000">
        <w:rPr>
          <w:rtl w:val="0"/>
        </w:rPr>
      </w:r>
    </w:p>
    <w:p w:rsidR="00000000" w:rsidDel="00000000" w:rsidP="00000000" w:rsidRDefault="00000000" w:rsidRPr="00000000" w14:paraId="00000275">
      <w:pPr>
        <w:ind w:firstLine="566.9291338582678"/>
        <w:jc w:val="both"/>
        <w:rPr>
          <w:color w:val="c00000"/>
          <w:sz w:val="28"/>
          <w:szCs w:val="28"/>
        </w:rPr>
      </w:pPr>
      <w:r w:rsidDel="00000000" w:rsidR="00000000" w:rsidRPr="00000000">
        <w:rPr>
          <w:color w:val="c00000"/>
          <w:sz w:val="28"/>
          <w:szCs w:val="28"/>
          <w:rtl w:val="0"/>
        </w:rPr>
        <w:t xml:space="preserve"> </w:t>
      </w:r>
    </w:p>
    <w:p w:rsidR="00000000" w:rsidDel="00000000" w:rsidP="00000000" w:rsidRDefault="00000000" w:rsidRPr="00000000" w14:paraId="00000276">
      <w:pPr>
        <w:ind w:left="426" w:firstLine="424.99999999999994"/>
        <w:jc w:val="center"/>
        <w:rPr>
          <w:sz w:val="28"/>
          <w:szCs w:val="28"/>
        </w:rPr>
      </w:pPr>
      <w:r w:rsidDel="00000000" w:rsidR="00000000" w:rsidRPr="00000000">
        <w:rPr>
          <w:b w:val="1"/>
          <w:sz w:val="28"/>
          <w:szCs w:val="28"/>
          <w:rtl w:val="0"/>
        </w:rPr>
        <w:t xml:space="preserve">Виховна робота</w:t>
      </w:r>
      <w:r w:rsidDel="00000000" w:rsidR="00000000" w:rsidRPr="00000000">
        <w:rPr>
          <w:rtl w:val="0"/>
        </w:rPr>
      </w:r>
    </w:p>
    <w:p w:rsidR="00000000" w:rsidDel="00000000" w:rsidP="00000000" w:rsidRDefault="00000000" w:rsidRPr="00000000" w14:paraId="00000277">
      <w:pPr>
        <w:shd w:fill="ffffff" w:val="clear"/>
        <w:ind w:firstLine="420"/>
        <w:jc w:val="both"/>
        <w:rPr>
          <w:sz w:val="28"/>
          <w:szCs w:val="28"/>
        </w:rPr>
      </w:pPr>
      <w:r w:rsidDel="00000000" w:rsidR="00000000" w:rsidRPr="00000000">
        <w:rPr>
          <w:sz w:val="28"/>
          <w:szCs w:val="28"/>
          <w:rtl w:val="0"/>
        </w:rPr>
        <w:t xml:space="preserve">Організація виховної роботи в умовах воєнного стану потребувала іншого змісту та підходів. Основним цільовим напрямом було забезпечення безпекової складової здоров’я здобувачів освіти, їх фізичного, психічного, соціального і духовного благополуччя.</w:t>
      </w:r>
    </w:p>
    <w:p w:rsidR="00000000" w:rsidDel="00000000" w:rsidP="00000000" w:rsidRDefault="00000000" w:rsidRPr="00000000" w14:paraId="00000278">
      <w:pPr>
        <w:shd w:fill="ffffff" w:val="clear"/>
        <w:ind w:firstLine="420"/>
        <w:jc w:val="both"/>
        <w:rPr>
          <w:sz w:val="28"/>
          <w:szCs w:val="28"/>
        </w:rPr>
      </w:pPr>
      <w:r w:rsidDel="00000000" w:rsidR="00000000" w:rsidRPr="00000000">
        <w:rPr>
          <w:sz w:val="28"/>
          <w:szCs w:val="28"/>
          <w:rtl w:val="0"/>
        </w:rPr>
        <w:t xml:space="preserve">У сучасних умовах патріотичне виховання молодого покоління набуває особливої актуальності, тому національно-патріотичне виховання є важливою складовою загального освітнього процесу. </w:t>
      </w:r>
    </w:p>
    <w:p w:rsidR="00000000" w:rsidDel="00000000" w:rsidP="00000000" w:rsidRDefault="00000000" w:rsidRPr="00000000" w14:paraId="00000279">
      <w:pPr>
        <w:shd w:fill="ffffff" w:val="clear"/>
        <w:ind w:firstLine="420"/>
        <w:jc w:val="both"/>
        <w:rPr>
          <w:color w:val="333333"/>
          <w:sz w:val="28"/>
          <w:szCs w:val="28"/>
          <w:highlight w:val="white"/>
        </w:rPr>
      </w:pPr>
      <w:r w:rsidDel="00000000" w:rsidR="00000000" w:rsidRPr="00000000">
        <w:rPr>
          <w:color w:val="333333"/>
          <w:sz w:val="28"/>
          <w:szCs w:val="28"/>
          <w:highlight w:val="white"/>
          <w:rtl w:val="0"/>
        </w:rPr>
        <w:t xml:space="preserve">Виконуючи завдання і реалізуючи основні принципи виховної роботи у закладі розроблено річний план виховної роботи училища,  плани роботи класних керівників, у яких заплановані заходи щодо здорового способу життя, патріотичного, морального, екологічного, трудового, культурного, правового, інтелектуального виховання здобувачів освіти.</w:t>
      </w:r>
    </w:p>
    <w:p w:rsidR="00000000" w:rsidDel="00000000" w:rsidP="00000000" w:rsidRDefault="00000000" w:rsidRPr="00000000" w14:paraId="0000027A">
      <w:pPr>
        <w:shd w:fill="ffffff" w:val="clear"/>
        <w:ind w:firstLine="720"/>
        <w:jc w:val="both"/>
        <w:rPr>
          <w:color w:val="333333"/>
          <w:sz w:val="28"/>
          <w:szCs w:val="28"/>
          <w:highlight w:val="white"/>
        </w:rPr>
      </w:pPr>
      <w:r w:rsidDel="00000000" w:rsidR="00000000" w:rsidRPr="00000000">
        <w:rPr>
          <w:color w:val="333333"/>
          <w:sz w:val="28"/>
          <w:szCs w:val="28"/>
          <w:highlight w:val="white"/>
          <w:rtl w:val="0"/>
        </w:rPr>
        <w:t xml:space="preserve">Питання про стан виховної роботи у закладі систематично заслуховується на засіданнях педагогічної ради, методичних комісіях класних керівників, загальноучилищних зборах та конференціях і відображається у відповідних наказах.</w:t>
      </w:r>
    </w:p>
    <w:p w:rsidR="00000000" w:rsidDel="00000000" w:rsidP="00000000" w:rsidRDefault="00000000" w:rsidRPr="00000000" w14:paraId="0000027B">
      <w:pPr>
        <w:shd w:fill="ffffff" w:val="clear"/>
        <w:ind w:firstLine="720"/>
        <w:jc w:val="both"/>
        <w:rPr>
          <w:color w:val="333333"/>
          <w:sz w:val="28"/>
          <w:szCs w:val="28"/>
          <w:highlight w:val="white"/>
        </w:rPr>
      </w:pPr>
      <w:r w:rsidDel="00000000" w:rsidR="00000000" w:rsidRPr="00000000">
        <w:rPr>
          <w:color w:val="333333"/>
          <w:sz w:val="28"/>
          <w:szCs w:val="28"/>
          <w:highlight w:val="white"/>
          <w:rtl w:val="0"/>
        </w:rPr>
        <w:t xml:space="preserve">Велику увагу в своїй роботі педагогічний колектив приділяв вихованню в  учнів моральних якостей: доброзичливості, поваги до людської гідності, милосердя, доброти, толерантності, потреби в емоційному та духовному контакті з оточуючими, потреби у самоповазі; патріотизм, національну самосвідомість, розуміння приналежності до українського народу.</w:t>
      </w:r>
    </w:p>
    <w:p w:rsidR="00000000" w:rsidDel="00000000" w:rsidP="00000000" w:rsidRDefault="00000000" w:rsidRPr="00000000" w14:paraId="0000027C">
      <w:pPr>
        <w:shd w:fill="ffffff" w:val="clear"/>
        <w:ind w:firstLine="720"/>
        <w:jc w:val="both"/>
        <w:rPr>
          <w:color w:val="333333"/>
          <w:sz w:val="28"/>
          <w:szCs w:val="28"/>
          <w:highlight w:val="white"/>
        </w:rPr>
      </w:pPr>
      <w:r w:rsidDel="00000000" w:rsidR="00000000" w:rsidRPr="00000000">
        <w:rPr>
          <w:color w:val="333333"/>
          <w:sz w:val="28"/>
          <w:szCs w:val="28"/>
          <w:highlight w:val="white"/>
          <w:rtl w:val="0"/>
        </w:rPr>
        <w:t xml:space="preserve">На початку навчального року здобувачів освіти ознайомили з правилами внутрішнього розпорядку училища, проінформували про використання мобільних телефонів та заборону тютюнопаління, споживання алкогольних напоїв, наркотичних речовин.</w:t>
      </w:r>
    </w:p>
    <w:p w:rsidR="00000000" w:rsidDel="00000000" w:rsidP="00000000" w:rsidRDefault="00000000" w:rsidRPr="00000000" w14:paraId="0000027D">
      <w:pPr>
        <w:shd w:fill="ffffff" w:val="clear"/>
        <w:jc w:val="both"/>
        <w:rPr>
          <w:color w:val="333333"/>
          <w:sz w:val="28"/>
          <w:szCs w:val="28"/>
          <w:highlight w:val="white"/>
        </w:rPr>
      </w:pPr>
      <w:r w:rsidDel="00000000" w:rsidR="00000000" w:rsidRPr="00000000">
        <w:rPr>
          <w:color w:val="333333"/>
          <w:sz w:val="28"/>
          <w:szCs w:val="28"/>
          <w:highlight w:val="white"/>
          <w:rtl w:val="0"/>
        </w:rPr>
        <w:t xml:space="preserve"> </w:t>
        <w:tab/>
        <w:t xml:space="preserve">Постійно проводились заходи щодо </w:t>
      </w:r>
      <w:r w:rsidDel="00000000" w:rsidR="00000000" w:rsidRPr="00000000">
        <w:rPr>
          <w:sz w:val="28"/>
          <w:szCs w:val="28"/>
          <w:highlight w:val="white"/>
          <w:rtl w:val="0"/>
        </w:rPr>
        <w:t xml:space="preserve">інформування </w:t>
      </w:r>
      <w:r w:rsidDel="00000000" w:rsidR="00000000" w:rsidRPr="00000000">
        <w:rPr>
          <w:color w:val="333333"/>
          <w:sz w:val="28"/>
          <w:szCs w:val="28"/>
          <w:highlight w:val="white"/>
          <w:rtl w:val="0"/>
        </w:rPr>
        <w:t xml:space="preserve">найважливіших подій в училищі, в державі, у світі, проводився аналіз відвідування учнями занять та виробничого навчання. </w:t>
      </w:r>
    </w:p>
    <w:p w:rsidR="00000000" w:rsidDel="00000000" w:rsidP="00000000" w:rsidRDefault="00000000" w:rsidRPr="00000000" w14:paraId="0000027E">
      <w:pPr>
        <w:shd w:fill="ffffff" w:val="clear"/>
        <w:ind w:firstLine="720"/>
        <w:jc w:val="both"/>
        <w:rPr>
          <w:sz w:val="28"/>
          <w:szCs w:val="28"/>
        </w:rPr>
      </w:pPr>
      <w:r w:rsidDel="00000000" w:rsidR="00000000" w:rsidRPr="00000000">
        <w:rPr>
          <w:sz w:val="28"/>
          <w:szCs w:val="28"/>
          <w:rtl w:val="0"/>
        </w:rPr>
        <w:t xml:space="preserve">Відповідно до Указу Президента України №143/2022 «Про загальнонаціональну хвилину мовчання за загиблими внаслідок збройної агресії росії проти України» у закладі щоденно о 9.00 проводиться загальнонаціональна хвилина мовчання, звучить Гімн України.</w:t>
      </w:r>
    </w:p>
    <w:p w:rsidR="00000000" w:rsidDel="00000000" w:rsidP="00000000" w:rsidRDefault="00000000" w:rsidRPr="00000000" w14:paraId="0000027F">
      <w:pPr>
        <w:shd w:fill="ffffff" w:val="clear"/>
        <w:ind w:firstLine="420"/>
        <w:jc w:val="both"/>
        <w:rPr>
          <w:sz w:val="28"/>
          <w:szCs w:val="28"/>
        </w:rPr>
      </w:pPr>
      <w:r w:rsidDel="00000000" w:rsidR="00000000" w:rsidRPr="00000000">
        <w:rPr>
          <w:sz w:val="28"/>
          <w:szCs w:val="28"/>
          <w:rtl w:val="0"/>
        </w:rPr>
        <w:t xml:space="preserve">   </w:t>
      </w:r>
      <w:r w:rsidDel="00000000" w:rsidR="00000000" w:rsidRPr="00000000">
        <w:rPr>
          <w:color w:val="333333"/>
          <w:sz w:val="14"/>
          <w:szCs w:val="14"/>
          <w:rtl w:val="0"/>
        </w:rPr>
        <w:t xml:space="preserve">  </w:t>
      </w:r>
      <w:r w:rsidDel="00000000" w:rsidR="00000000" w:rsidRPr="00000000">
        <w:rPr>
          <w:color w:val="333333"/>
          <w:sz w:val="28"/>
          <w:szCs w:val="28"/>
          <w:highlight w:val="white"/>
          <w:rtl w:val="0"/>
        </w:rPr>
        <w:t xml:space="preserve">Взаємодія з учнями здійснювалася на основі особистісно-орієнтованого підходу до кожного здобувача освіти, що сприяло глибокому вивченню  індивідуальних особливостей і якостей, розкриттю здібностей кожного. </w:t>
      </w:r>
      <w:r w:rsidDel="00000000" w:rsidR="00000000" w:rsidRPr="00000000">
        <w:rPr>
          <w:rtl w:val="0"/>
        </w:rPr>
      </w:r>
    </w:p>
    <w:p w:rsidR="00000000" w:rsidDel="00000000" w:rsidP="00000000" w:rsidRDefault="00000000" w:rsidRPr="00000000" w14:paraId="00000280">
      <w:pPr>
        <w:keepNext w:val="1"/>
        <w:spacing w:after="200" w:lineRule="auto"/>
        <w:ind w:left="720" w:firstLine="720"/>
        <w:jc w:val="both"/>
        <w:rPr>
          <w:sz w:val="28"/>
          <w:szCs w:val="28"/>
        </w:rPr>
      </w:pPr>
      <w:r w:rsidDel="00000000" w:rsidR="00000000" w:rsidRPr="00000000">
        <w:rPr>
          <w:sz w:val="28"/>
          <w:szCs w:val="28"/>
          <w:rtl w:val="0"/>
        </w:rPr>
        <w:t xml:space="preserve">У 2023-2024 н.р.були проведені пізнавальні виховні заходи, які сприяли розвитку творчої активності та формуванню здорового способу життя, пізнання, активної життєвої позиції здобувачів освіти.</w:t>
      </w:r>
    </w:p>
    <w:p w:rsidR="00000000" w:rsidDel="00000000" w:rsidP="00000000" w:rsidRDefault="00000000" w:rsidRPr="00000000" w14:paraId="00000281">
      <w:pPr>
        <w:numPr>
          <w:ilvl w:val="0"/>
          <w:numId w:val="12"/>
        </w:numPr>
        <w:spacing w:after="0" w:afterAutospacing="0" w:lineRule="auto"/>
        <w:ind w:left="1440" w:hanging="360"/>
        <w:jc w:val="both"/>
        <w:rPr>
          <w:sz w:val="28"/>
          <w:szCs w:val="28"/>
        </w:rPr>
      </w:pPr>
      <w:r w:rsidDel="00000000" w:rsidR="00000000" w:rsidRPr="00000000">
        <w:rPr>
          <w:sz w:val="28"/>
          <w:szCs w:val="28"/>
          <w:rtl w:val="0"/>
        </w:rPr>
        <w:t xml:space="preserve">Пащенко К.В., викладач української мови та літератури, провела:</w:t>
      </w:r>
    </w:p>
    <w:p w:rsidR="00000000" w:rsidDel="00000000" w:rsidP="00000000" w:rsidRDefault="00000000" w:rsidRPr="00000000" w14:paraId="00000282">
      <w:pPr>
        <w:numPr>
          <w:ilvl w:val="0"/>
          <w:numId w:val="28"/>
        </w:numPr>
        <w:spacing w:after="0" w:afterAutospacing="0" w:lineRule="auto"/>
        <w:ind w:left="720" w:hanging="360"/>
        <w:jc w:val="both"/>
        <w:rPr>
          <w:sz w:val="28"/>
          <w:szCs w:val="28"/>
        </w:rPr>
      </w:pPr>
      <w:r w:rsidDel="00000000" w:rsidR="00000000" w:rsidRPr="00000000">
        <w:rPr>
          <w:sz w:val="28"/>
          <w:szCs w:val="28"/>
          <w:rtl w:val="0"/>
        </w:rPr>
        <w:t xml:space="preserve"> інтелектуально-розважальну гру «Мово українська, мово солов’їна»;</w:t>
      </w:r>
    </w:p>
    <w:p w:rsidR="00000000" w:rsidDel="00000000" w:rsidP="00000000" w:rsidRDefault="00000000" w:rsidRPr="00000000" w14:paraId="00000283">
      <w:pPr>
        <w:numPr>
          <w:ilvl w:val="0"/>
          <w:numId w:val="28"/>
        </w:numPr>
        <w:ind w:left="720" w:hanging="360"/>
        <w:jc w:val="both"/>
        <w:rPr>
          <w:sz w:val="28"/>
          <w:szCs w:val="28"/>
        </w:rPr>
      </w:pPr>
      <w:r w:rsidDel="00000000" w:rsidR="00000000" w:rsidRPr="00000000">
        <w:rPr>
          <w:sz w:val="28"/>
          <w:szCs w:val="28"/>
          <w:rtl w:val="0"/>
        </w:rPr>
        <w:t xml:space="preserve"> до Дня української писемності та мови виховний захід на тему «Минуще все, лиш слово не мине..»;</w:t>
      </w:r>
    </w:p>
    <w:p w:rsidR="00000000" w:rsidDel="00000000" w:rsidP="00000000" w:rsidRDefault="00000000" w:rsidRPr="00000000" w14:paraId="00000284">
      <w:pPr>
        <w:numPr>
          <w:ilvl w:val="0"/>
          <w:numId w:val="28"/>
        </w:numPr>
        <w:ind w:left="720" w:hanging="360"/>
        <w:jc w:val="both"/>
        <w:rPr>
          <w:sz w:val="28"/>
          <w:szCs w:val="28"/>
        </w:rPr>
      </w:pPr>
      <w:r w:rsidDel="00000000" w:rsidR="00000000" w:rsidRPr="00000000">
        <w:rPr>
          <w:sz w:val="28"/>
          <w:szCs w:val="28"/>
          <w:rtl w:val="0"/>
        </w:rPr>
        <w:t xml:space="preserve">загальноучилищний тематичний урок на тему «Живе і буде жити Україна, ніхто не спинить крил наших політ!»;</w:t>
      </w:r>
    </w:p>
    <w:p w:rsidR="00000000" w:rsidDel="00000000" w:rsidP="00000000" w:rsidRDefault="00000000" w:rsidRPr="00000000" w14:paraId="00000285">
      <w:pPr>
        <w:numPr>
          <w:ilvl w:val="0"/>
          <w:numId w:val="16"/>
        </w:numPr>
        <w:spacing w:line="276" w:lineRule="auto"/>
        <w:ind w:left="720" w:hanging="360"/>
        <w:jc w:val="both"/>
      </w:pPr>
      <w:r w:rsidDel="00000000" w:rsidR="00000000" w:rsidRPr="00000000">
        <w:rPr>
          <w:sz w:val="14"/>
          <w:szCs w:val="14"/>
          <w:rtl w:val="0"/>
        </w:rPr>
        <w:t xml:space="preserve"> </w:t>
      </w:r>
      <w:r w:rsidDel="00000000" w:rsidR="00000000" w:rsidRPr="00000000">
        <w:rPr>
          <w:sz w:val="28"/>
          <w:szCs w:val="28"/>
          <w:rtl w:val="0"/>
        </w:rPr>
        <w:t xml:space="preserve">Титова А.В., викладач української мови та літератури, провела інтелектуальний квіз «МовиМо QUIZ»;</w:t>
      </w:r>
    </w:p>
    <w:p w:rsidR="00000000" w:rsidDel="00000000" w:rsidP="00000000" w:rsidRDefault="00000000" w:rsidRPr="00000000" w14:paraId="00000286">
      <w:pPr>
        <w:numPr>
          <w:ilvl w:val="0"/>
          <w:numId w:val="16"/>
        </w:numPr>
        <w:spacing w:line="276" w:lineRule="auto"/>
        <w:ind w:left="720" w:hanging="360"/>
        <w:jc w:val="both"/>
      </w:pPr>
      <w:r w:rsidDel="00000000" w:rsidR="00000000" w:rsidRPr="00000000">
        <w:rPr>
          <w:sz w:val="14"/>
          <w:szCs w:val="14"/>
          <w:rtl w:val="0"/>
        </w:rPr>
        <w:t xml:space="preserve"> </w:t>
      </w:r>
      <w:r w:rsidDel="00000000" w:rsidR="00000000" w:rsidRPr="00000000">
        <w:rPr>
          <w:sz w:val="28"/>
          <w:szCs w:val="28"/>
          <w:rtl w:val="0"/>
        </w:rPr>
        <w:t xml:space="preserve">Ямкова О.В., викладач іноземної мови, та Власюк С.М.,  викладач іноземної мови та зарубіжної літератури, провели пізнавально-розважальні заходи:</w:t>
      </w:r>
    </w:p>
    <w:p w:rsidR="00000000" w:rsidDel="00000000" w:rsidP="00000000" w:rsidRDefault="00000000" w:rsidRPr="00000000" w14:paraId="00000287">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tab/>
      </w:r>
      <w:r w:rsidDel="00000000" w:rsidR="00000000" w:rsidRPr="00000000">
        <w:rPr>
          <w:sz w:val="28"/>
          <w:szCs w:val="28"/>
          <w:rtl w:val="0"/>
        </w:rPr>
        <w:t xml:space="preserve">«Подорож до країни чаю»;</w:t>
      </w:r>
    </w:p>
    <w:p w:rsidR="00000000" w:rsidDel="00000000" w:rsidP="00000000" w:rsidRDefault="00000000" w:rsidRPr="00000000" w14:paraId="00000288">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tab/>
      </w:r>
      <w:r w:rsidDel="00000000" w:rsidR="00000000" w:rsidRPr="00000000">
        <w:rPr>
          <w:sz w:val="28"/>
          <w:szCs w:val="28"/>
          <w:rtl w:val="0"/>
        </w:rPr>
        <w:t xml:space="preserve">«На крилах любові»;</w:t>
      </w:r>
    </w:p>
    <w:p w:rsidR="00000000" w:rsidDel="00000000" w:rsidP="00000000" w:rsidRDefault="00000000" w:rsidRPr="00000000" w14:paraId="00000289">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«Halloween по-українськи»;</w:t>
      </w:r>
    </w:p>
    <w:p w:rsidR="00000000" w:rsidDel="00000000" w:rsidP="00000000" w:rsidRDefault="00000000" w:rsidRPr="00000000" w14:paraId="0000028A">
      <w:pPr>
        <w:numPr>
          <w:ilvl w:val="0"/>
          <w:numId w:val="13"/>
        </w:numPr>
        <w:spacing w:line="276" w:lineRule="auto"/>
        <w:ind w:left="720" w:hanging="360"/>
        <w:jc w:val="both"/>
        <w:rPr>
          <w:sz w:val="28"/>
          <w:szCs w:val="28"/>
        </w:rPr>
      </w:pPr>
      <w:r w:rsidDel="00000000" w:rsidR="00000000" w:rsidRPr="00000000">
        <w:rPr>
          <w:sz w:val="28"/>
          <w:szCs w:val="28"/>
          <w:rtl w:val="0"/>
        </w:rPr>
        <w:t xml:space="preserve">Холоша А.А., викладач географії та біології, провів:</w:t>
      </w:r>
    </w:p>
    <w:p w:rsidR="00000000" w:rsidDel="00000000" w:rsidP="00000000" w:rsidRDefault="00000000" w:rsidRPr="00000000" w14:paraId="0000028B">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лекцію «Субетноси українців»;</w:t>
      </w:r>
    </w:p>
    <w:p w:rsidR="00000000" w:rsidDel="00000000" w:rsidP="00000000" w:rsidRDefault="00000000" w:rsidRPr="00000000" w14:paraId="0000028C">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лекцію «З історії українського козацтва»;</w:t>
      </w:r>
    </w:p>
    <w:p w:rsidR="00000000" w:rsidDel="00000000" w:rsidP="00000000" w:rsidRDefault="00000000" w:rsidRPr="00000000" w14:paraId="0000028D">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змагання з історичного козацького багатоборства;</w:t>
      </w:r>
    </w:p>
    <w:p w:rsidR="00000000" w:rsidDel="00000000" w:rsidP="00000000" w:rsidRDefault="00000000" w:rsidRPr="00000000" w14:paraId="0000028E">
      <w:pPr>
        <w:numPr>
          <w:ilvl w:val="0"/>
          <w:numId w:val="19"/>
        </w:numPr>
        <w:spacing w:line="276" w:lineRule="auto"/>
        <w:ind w:left="720" w:hanging="360"/>
        <w:jc w:val="both"/>
      </w:pPr>
      <w:r w:rsidDel="00000000" w:rsidR="00000000" w:rsidRPr="00000000">
        <w:rPr>
          <w:sz w:val="14"/>
          <w:szCs w:val="14"/>
          <w:rtl w:val="0"/>
        </w:rPr>
        <w:t xml:space="preserve">  </w:t>
      </w:r>
      <w:r w:rsidDel="00000000" w:rsidR="00000000" w:rsidRPr="00000000">
        <w:rPr>
          <w:sz w:val="28"/>
          <w:szCs w:val="28"/>
          <w:rtl w:val="0"/>
        </w:rPr>
        <w:t xml:space="preserve">Горська Т.В., викладач історії, провела:</w:t>
      </w:r>
    </w:p>
    <w:p w:rsidR="00000000" w:rsidDel="00000000" w:rsidP="00000000" w:rsidRDefault="00000000" w:rsidRPr="00000000" w14:paraId="0000028F">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урок мужності, присвячений річниці Революції Гідності «Україна – країна нескорених!»;</w:t>
      </w:r>
    </w:p>
    <w:p w:rsidR="00000000" w:rsidDel="00000000" w:rsidP="00000000" w:rsidRDefault="00000000" w:rsidRPr="00000000" w14:paraId="00000290">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урок мужності, присвячений Дню Героїв Небесної Сотні «Не серед нас та разом з нами. В серцях, у пам'яті, в думках»;</w:t>
      </w:r>
    </w:p>
    <w:p w:rsidR="00000000" w:rsidDel="00000000" w:rsidP="00000000" w:rsidRDefault="00000000" w:rsidRPr="00000000" w14:paraId="00000291">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виховну годину «І плакала свіча в скорботі…», приурочена 90-м роковинам Голодомору 1932 – 1933 років в Україні;</w:t>
      </w:r>
    </w:p>
    <w:p w:rsidR="00000000" w:rsidDel="00000000" w:rsidP="00000000" w:rsidRDefault="00000000" w:rsidRPr="00000000" w14:paraId="00000292">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створила відеоконтент «Невиплакані сльози України» (до 90-х роковин Голодомору 1932 – 1933 років в Україні);</w:t>
      </w:r>
    </w:p>
    <w:p w:rsidR="00000000" w:rsidDel="00000000" w:rsidP="00000000" w:rsidRDefault="00000000" w:rsidRPr="00000000" w14:paraId="00000293">
      <w:pPr>
        <w:spacing w:line="276" w:lineRule="auto"/>
        <w:ind w:left="360" w:firstLine="0"/>
        <w:jc w:val="both"/>
        <w:rPr>
          <w:sz w:val="28"/>
          <w:szCs w:val="28"/>
        </w:rPr>
      </w:pPr>
      <w:r w:rsidDel="00000000" w:rsidR="00000000" w:rsidRPr="00000000">
        <w:rPr>
          <w:sz w:val="28"/>
          <w:szCs w:val="28"/>
          <w:rtl w:val="0"/>
        </w:rPr>
        <w:t xml:space="preserve">-</w:t>
      </w:r>
      <w:r w:rsidDel="00000000" w:rsidR="00000000" w:rsidRPr="00000000">
        <w:rPr>
          <w:sz w:val="14"/>
          <w:szCs w:val="14"/>
          <w:rtl w:val="0"/>
        </w:rPr>
        <w:t xml:space="preserve">       </w:t>
      </w:r>
      <w:r w:rsidDel="00000000" w:rsidR="00000000" w:rsidRPr="00000000">
        <w:rPr>
          <w:sz w:val="28"/>
          <w:szCs w:val="28"/>
          <w:rtl w:val="0"/>
        </w:rPr>
        <w:t xml:space="preserve">інформаційно-історична виховна година до Дня пам'яті жертв геноциду кримськотатарського народу (80-ті роковини від початку депортації).</w:t>
      </w:r>
    </w:p>
    <w:p w:rsidR="00000000" w:rsidDel="00000000" w:rsidP="00000000" w:rsidRDefault="00000000" w:rsidRPr="00000000" w14:paraId="00000294">
      <w:pPr>
        <w:numPr>
          <w:ilvl w:val="0"/>
          <w:numId w:val="11"/>
        </w:numPr>
        <w:spacing w:line="276" w:lineRule="auto"/>
        <w:ind w:firstLine="283.4645669291339"/>
        <w:jc w:val="both"/>
      </w:pPr>
      <w:r w:rsidDel="00000000" w:rsidR="00000000" w:rsidRPr="00000000">
        <w:rPr>
          <w:sz w:val="14"/>
          <w:szCs w:val="14"/>
          <w:rtl w:val="0"/>
        </w:rPr>
        <w:t xml:space="preserve"> </w:t>
      </w:r>
      <w:r w:rsidDel="00000000" w:rsidR="00000000" w:rsidRPr="00000000">
        <w:rPr>
          <w:sz w:val="28"/>
          <w:szCs w:val="28"/>
          <w:rtl w:val="0"/>
        </w:rPr>
        <w:t xml:space="preserve">Дишлевий П.О., Бобко В.В., Риндіна О.В., викладачі фізичного виховання,  та Дудка Н.В., викладач предмету “Захист України”, протягом року проводили  пропаганду ведення здорового способу життя, занять фізичною культурою та спортом через проведення заходів: змагання з баскетболу, волейболу, футболу, шахів, настільного тенісу. Також організували та провели заходи до «Дня здоров’я», брали участь у розробці вправ  Всеукраїнського флешмобу «Руханка сили». </w:t>
      </w:r>
    </w:p>
    <w:p w:rsidR="00000000" w:rsidDel="00000000" w:rsidP="00000000" w:rsidRDefault="00000000" w:rsidRPr="00000000" w14:paraId="00000295">
      <w:pPr>
        <w:jc w:val="both"/>
        <w:rPr>
          <w:color w:val="333333"/>
          <w:sz w:val="28"/>
          <w:szCs w:val="28"/>
        </w:rPr>
      </w:pPr>
      <w:r w:rsidDel="00000000" w:rsidR="00000000" w:rsidRPr="00000000">
        <w:rPr>
          <w:sz w:val="28"/>
          <w:szCs w:val="28"/>
          <w:rtl w:val="0"/>
        </w:rPr>
        <w:t xml:space="preserve">     </w:t>
      </w:r>
      <w:r w:rsidDel="00000000" w:rsidR="00000000" w:rsidRPr="00000000">
        <w:rPr>
          <w:rFonts w:ascii="Roboto" w:cs="Roboto" w:eastAsia="Roboto" w:hAnsi="Roboto"/>
          <w:color w:val="333333"/>
          <w:sz w:val="21"/>
          <w:szCs w:val="21"/>
          <w:rtl w:val="0"/>
        </w:rPr>
        <w:tab/>
      </w:r>
      <w:r w:rsidDel="00000000" w:rsidR="00000000" w:rsidRPr="00000000">
        <w:rPr>
          <w:color w:val="333333"/>
          <w:sz w:val="28"/>
          <w:szCs w:val="28"/>
          <w:rtl w:val="0"/>
        </w:rPr>
        <w:t xml:space="preserve">Згідно річного плану проводилась робота соціально-психологічної служби училища:  діагностична робота, корекційно-розвивальні заняття, індивідуальні та групові консультації для учнів і батьків, профілактично-просвітницькі заходи, а також робота медичної служби та робота бібліотеки.</w:t>
      </w:r>
    </w:p>
    <w:p w:rsidR="00000000" w:rsidDel="00000000" w:rsidP="00000000" w:rsidRDefault="00000000" w:rsidRPr="00000000" w14:paraId="00000296">
      <w:pPr>
        <w:pBdr>
          <w:top w:color="auto" w:space="0" w:sz="0" w:val="none"/>
          <w:left w:color="auto" w:space="0" w:sz="0" w:val="none"/>
          <w:bottom w:color="auto" w:space="0" w:sz="0" w:val="none"/>
          <w:right w:color="auto" w:space="0" w:sz="0" w:val="none"/>
          <w:between w:color="auto" w:space="0" w:sz="0" w:val="none"/>
        </w:pBdr>
        <w:shd w:fill="ffffff" w:val="clear"/>
        <w:tabs>
          <w:tab w:val="left" w:leader="none" w:pos="709"/>
        </w:tabs>
        <w:jc w:val="both"/>
        <w:rPr>
          <w:color w:val="333333"/>
          <w:sz w:val="28"/>
          <w:szCs w:val="28"/>
        </w:rPr>
      </w:pPr>
      <w:r w:rsidDel="00000000" w:rsidR="00000000" w:rsidRPr="00000000">
        <w:rPr>
          <w:rFonts w:ascii="Roboto" w:cs="Roboto" w:eastAsia="Roboto" w:hAnsi="Roboto"/>
          <w:color w:val="333333"/>
          <w:sz w:val="28"/>
          <w:szCs w:val="28"/>
          <w:rtl w:val="0"/>
        </w:rPr>
        <w:tab/>
      </w:r>
      <w:r w:rsidDel="00000000" w:rsidR="00000000" w:rsidRPr="00000000">
        <w:rPr>
          <w:color w:val="333333"/>
          <w:sz w:val="28"/>
          <w:szCs w:val="28"/>
          <w:rtl w:val="0"/>
        </w:rPr>
        <w:t xml:space="preserve">Отже, можна зазначити, що виховна діяльність в училищі проводиться на належному рівні, але поряд з позитивними моментами ще має деякі недоліки, над якими потрібно спільно працювати і педагогам, і здобувачам освіти.</w:t>
      </w:r>
    </w:p>
    <w:p w:rsidR="00000000" w:rsidDel="00000000" w:rsidP="00000000" w:rsidRDefault="00000000" w:rsidRPr="00000000" w14:paraId="00000297">
      <w:pPr>
        <w:ind w:left="567" w:firstLine="567"/>
        <w:jc w:val="center"/>
        <w:rPr>
          <w:color w:val="434343"/>
          <w:sz w:val="28"/>
          <w:szCs w:val="28"/>
        </w:rPr>
      </w:pPr>
      <w:r w:rsidDel="00000000" w:rsidR="00000000" w:rsidRPr="00000000">
        <w:rPr>
          <w:b w:val="1"/>
          <w:color w:val="434343"/>
          <w:sz w:val="28"/>
          <w:szCs w:val="28"/>
          <w:rtl w:val="0"/>
        </w:rPr>
        <w:t xml:space="preserve">Соціально-психологічна служба</w:t>
      </w:r>
      <w:r w:rsidDel="00000000" w:rsidR="00000000" w:rsidRPr="00000000">
        <w:rPr>
          <w:rtl w:val="0"/>
        </w:rPr>
      </w:r>
    </w:p>
    <w:p w:rsidR="00000000" w:rsidDel="00000000" w:rsidP="00000000" w:rsidRDefault="00000000" w:rsidRPr="00000000" w14:paraId="00000298">
      <w:pPr>
        <w:ind w:firstLine="709"/>
        <w:jc w:val="both"/>
        <w:rPr>
          <w:sz w:val="28"/>
          <w:szCs w:val="28"/>
        </w:rPr>
      </w:pPr>
      <w:r w:rsidDel="00000000" w:rsidR="00000000" w:rsidRPr="00000000">
        <w:rPr>
          <w:sz w:val="28"/>
          <w:szCs w:val="28"/>
          <w:rtl w:val="0"/>
        </w:rPr>
        <w:t xml:space="preserve">Соціально-психологічна служба училища у 2023/2024 навчальному році працювала з урахуванням єдиної методичної теми  закладу освіти. </w:t>
      </w:r>
    </w:p>
    <w:p w:rsidR="00000000" w:rsidDel="00000000" w:rsidP="00000000" w:rsidRDefault="00000000" w:rsidRPr="00000000" w14:paraId="00000299">
      <w:pPr>
        <w:ind w:firstLine="709"/>
        <w:jc w:val="both"/>
        <w:rPr>
          <w:sz w:val="28"/>
          <w:szCs w:val="28"/>
        </w:rPr>
      </w:pPr>
      <w:r w:rsidDel="00000000" w:rsidR="00000000" w:rsidRPr="00000000">
        <w:rPr>
          <w:sz w:val="28"/>
          <w:szCs w:val="28"/>
          <w:rtl w:val="0"/>
        </w:rPr>
        <w:t xml:space="preserve">На початку навчального року  соціально-психологічною службою були складені соціальні паспорти груп та оновлено соціальний банк даних здобувачів освіти училища.</w:t>
      </w:r>
    </w:p>
    <w:p w:rsidR="00000000" w:rsidDel="00000000" w:rsidP="00000000" w:rsidRDefault="00000000" w:rsidRPr="00000000" w14:paraId="0000029A">
      <w:pPr>
        <w:ind w:firstLine="709"/>
        <w:jc w:val="both"/>
        <w:rPr>
          <w:sz w:val="28"/>
          <w:szCs w:val="28"/>
        </w:rPr>
      </w:pPr>
      <w:r w:rsidDel="00000000" w:rsidR="00000000" w:rsidRPr="00000000">
        <w:rPr>
          <w:sz w:val="28"/>
          <w:szCs w:val="28"/>
          <w:rtl w:val="0"/>
        </w:rPr>
        <w:t xml:space="preserve"> Під час проведення індивідуальних бесід з класними керівниками та майстрами виробничого навчання були виявлені діти, які безпосередньо потребують посиленої уваги з боку соціального педагога та практичного психолога.</w:t>
      </w:r>
    </w:p>
    <w:p w:rsidR="00000000" w:rsidDel="00000000" w:rsidP="00000000" w:rsidRDefault="00000000" w:rsidRPr="00000000" w14:paraId="0000029B">
      <w:pPr>
        <w:ind w:firstLine="709"/>
        <w:jc w:val="both"/>
        <w:rPr>
          <w:sz w:val="28"/>
          <w:szCs w:val="28"/>
        </w:rPr>
      </w:pPr>
      <w:r w:rsidDel="00000000" w:rsidR="00000000" w:rsidRPr="00000000">
        <w:rPr>
          <w:sz w:val="28"/>
          <w:szCs w:val="28"/>
          <w:rtl w:val="0"/>
        </w:rPr>
        <w:t xml:space="preserve">З метою здійснення корекційного  впливу на поведінку  здобувачів освіти під час уроків та в позаурочний час систематично проводились групові та індивідуальні бесіди. До прикладу:</w:t>
      </w:r>
    </w:p>
    <w:p w:rsidR="00000000" w:rsidDel="00000000" w:rsidP="00000000" w:rsidRDefault="00000000" w:rsidRPr="00000000" w14:paraId="0000029C">
      <w:pPr>
        <w:numPr>
          <w:ilvl w:val="0"/>
          <w:numId w:val="6"/>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«Закон і я»</w:t>
      </w:r>
    </w:p>
    <w:p w:rsidR="00000000" w:rsidDel="00000000" w:rsidP="00000000" w:rsidRDefault="00000000" w:rsidRPr="00000000" w14:paraId="0000029D">
      <w:pPr>
        <w:numPr>
          <w:ilvl w:val="0"/>
          <w:numId w:val="6"/>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«Лихослів’я: профілактика й корекція»</w:t>
      </w:r>
    </w:p>
    <w:p w:rsidR="00000000" w:rsidDel="00000000" w:rsidP="00000000" w:rsidRDefault="00000000" w:rsidRPr="00000000" w14:paraId="0000029E">
      <w:pPr>
        <w:numPr>
          <w:ilvl w:val="0"/>
          <w:numId w:val="6"/>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«Власна формула успіху»</w:t>
      </w:r>
    </w:p>
    <w:p w:rsidR="00000000" w:rsidDel="00000000" w:rsidP="00000000" w:rsidRDefault="00000000" w:rsidRPr="00000000" w14:paraId="0000029F">
      <w:pPr>
        <w:numPr>
          <w:ilvl w:val="0"/>
          <w:numId w:val="6"/>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«Булінг як вид насильства»</w:t>
      </w:r>
    </w:p>
    <w:p w:rsidR="00000000" w:rsidDel="00000000" w:rsidP="00000000" w:rsidRDefault="00000000" w:rsidRPr="00000000" w14:paraId="000002A0">
      <w:pPr>
        <w:numPr>
          <w:ilvl w:val="0"/>
          <w:numId w:val="6"/>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 «Головні якості для саморозвитку»</w:t>
      </w:r>
    </w:p>
    <w:p w:rsidR="00000000" w:rsidDel="00000000" w:rsidP="00000000" w:rsidRDefault="00000000" w:rsidRPr="00000000" w14:paraId="000002A1">
      <w:pPr>
        <w:numPr>
          <w:ilvl w:val="0"/>
          <w:numId w:val="6"/>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«Самоконтроль»</w:t>
      </w:r>
    </w:p>
    <w:p w:rsidR="00000000" w:rsidDel="00000000" w:rsidP="00000000" w:rsidRDefault="00000000" w:rsidRPr="00000000" w14:paraId="000002A2">
      <w:pPr>
        <w:ind w:firstLine="709"/>
        <w:jc w:val="both"/>
        <w:rPr>
          <w:sz w:val="28"/>
          <w:szCs w:val="28"/>
        </w:rPr>
      </w:pPr>
      <w:r w:rsidDel="00000000" w:rsidR="00000000" w:rsidRPr="00000000">
        <w:rPr>
          <w:sz w:val="28"/>
          <w:szCs w:val="28"/>
          <w:rtl w:val="0"/>
        </w:rPr>
        <w:t xml:space="preserve">З метою профілактики здорового способу життя проводилися бесіди з учнями на теми:</w:t>
      </w:r>
    </w:p>
    <w:p w:rsidR="00000000" w:rsidDel="00000000" w:rsidP="00000000" w:rsidRDefault="00000000" w:rsidRPr="00000000" w14:paraId="000002A3">
      <w:pPr>
        <w:numPr>
          <w:ilvl w:val="0"/>
          <w:numId w:val="31"/>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«Життя людини – найвища цінність»</w:t>
      </w:r>
    </w:p>
    <w:p w:rsidR="00000000" w:rsidDel="00000000" w:rsidP="00000000" w:rsidRDefault="00000000" w:rsidRPr="00000000" w14:paraId="000002A4">
      <w:pPr>
        <w:numPr>
          <w:ilvl w:val="0"/>
          <w:numId w:val="31"/>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«Полум’я погаслих свічок» </w:t>
      </w:r>
    </w:p>
    <w:p w:rsidR="00000000" w:rsidDel="00000000" w:rsidP="00000000" w:rsidRDefault="00000000" w:rsidRPr="00000000" w14:paraId="000002A5">
      <w:pPr>
        <w:numPr>
          <w:ilvl w:val="0"/>
          <w:numId w:val="31"/>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«Шкідливість  куріння»  з  елементом  анкетування  «Тютюн - здоров’ю  не  товариш»</w:t>
      </w:r>
    </w:p>
    <w:p w:rsidR="00000000" w:rsidDel="00000000" w:rsidP="00000000" w:rsidRDefault="00000000" w:rsidRPr="00000000" w14:paraId="000002A6">
      <w:pPr>
        <w:numPr>
          <w:ilvl w:val="0"/>
          <w:numId w:val="31"/>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«Те, що руйнує особистість»</w:t>
      </w:r>
    </w:p>
    <w:p w:rsidR="00000000" w:rsidDel="00000000" w:rsidP="00000000" w:rsidRDefault="00000000" w:rsidRPr="00000000" w14:paraId="000002A7">
      <w:pPr>
        <w:numPr>
          <w:ilvl w:val="0"/>
          <w:numId w:val="31"/>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«Безпечний інтернет» </w:t>
      </w:r>
    </w:p>
    <w:p w:rsidR="00000000" w:rsidDel="00000000" w:rsidP="00000000" w:rsidRDefault="00000000" w:rsidRPr="00000000" w14:paraId="000002A8">
      <w:pPr>
        <w:ind w:firstLine="709"/>
        <w:jc w:val="both"/>
        <w:rPr>
          <w:sz w:val="28"/>
          <w:szCs w:val="28"/>
        </w:rPr>
      </w:pPr>
      <w:r w:rsidDel="00000000" w:rsidR="00000000" w:rsidRPr="00000000">
        <w:rPr>
          <w:sz w:val="28"/>
          <w:szCs w:val="28"/>
          <w:rtl w:val="0"/>
        </w:rPr>
        <w:t xml:space="preserve">Під час проведення бесід з учням про   шкідливість  тютюнопаління,  вживання  спиртних  напоїв та наркотичних засобів були використані відеоматеріали.  </w:t>
      </w:r>
    </w:p>
    <w:p w:rsidR="00000000" w:rsidDel="00000000" w:rsidP="00000000" w:rsidRDefault="00000000" w:rsidRPr="00000000" w14:paraId="000002A9">
      <w:pPr>
        <w:ind w:firstLine="709"/>
        <w:jc w:val="both"/>
        <w:rPr>
          <w:sz w:val="28"/>
          <w:szCs w:val="28"/>
        </w:rPr>
      </w:pPr>
      <w:r w:rsidDel="00000000" w:rsidR="00000000" w:rsidRPr="00000000">
        <w:rPr>
          <w:sz w:val="28"/>
          <w:szCs w:val="28"/>
          <w:rtl w:val="0"/>
        </w:rPr>
        <w:t xml:space="preserve">З  метою  згуртування  учнівського  колективу проводилися бесіди  на  тему:</w:t>
      </w:r>
    </w:p>
    <w:p w:rsidR="00000000" w:rsidDel="00000000" w:rsidP="00000000" w:rsidRDefault="00000000" w:rsidRPr="00000000" w14:paraId="000002AA">
      <w:pPr>
        <w:numPr>
          <w:ilvl w:val="0"/>
          <w:numId w:val="17"/>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«Справжній  лідер – хто  він ?» </w:t>
      </w:r>
    </w:p>
    <w:p w:rsidR="00000000" w:rsidDel="00000000" w:rsidP="00000000" w:rsidRDefault="00000000" w:rsidRPr="00000000" w14:paraId="000002AB">
      <w:pPr>
        <w:numPr>
          <w:ilvl w:val="0"/>
          <w:numId w:val="17"/>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«Справжній друг -  який він?»</w:t>
      </w:r>
    </w:p>
    <w:p w:rsidR="00000000" w:rsidDel="00000000" w:rsidP="00000000" w:rsidRDefault="00000000" w:rsidRPr="00000000" w14:paraId="000002AC">
      <w:pPr>
        <w:ind w:firstLine="709"/>
        <w:jc w:val="both"/>
        <w:rPr>
          <w:sz w:val="28"/>
          <w:szCs w:val="28"/>
        </w:rPr>
      </w:pPr>
      <w:r w:rsidDel="00000000" w:rsidR="00000000" w:rsidRPr="00000000">
        <w:rPr>
          <w:sz w:val="28"/>
          <w:szCs w:val="28"/>
          <w:rtl w:val="0"/>
        </w:rPr>
        <w:t xml:space="preserve">Соціальним  педагогом  та практичним психологом проводилися індивідуальні  та  групові  консультації    на  таку  тематику:</w:t>
      </w:r>
    </w:p>
    <w:p w:rsidR="00000000" w:rsidDel="00000000" w:rsidP="00000000" w:rsidRDefault="00000000" w:rsidRPr="00000000" w14:paraId="000002AD">
      <w:pPr>
        <w:numPr>
          <w:ilvl w:val="0"/>
          <w:numId w:val="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проблеми  навчання  та  виховання  здобувачів освіти  (педагогічні  працівники);</w:t>
      </w:r>
    </w:p>
    <w:p w:rsidR="00000000" w:rsidDel="00000000" w:rsidP="00000000" w:rsidRDefault="00000000" w:rsidRPr="00000000" w14:paraId="000002AE">
      <w:pPr>
        <w:numPr>
          <w:ilvl w:val="0"/>
          <w:numId w:val="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труднощі  у  спілкуванні  з  однолітками  (здобувачі освіти);</w:t>
      </w:r>
    </w:p>
    <w:p w:rsidR="00000000" w:rsidDel="00000000" w:rsidP="00000000" w:rsidRDefault="00000000" w:rsidRPr="00000000" w14:paraId="000002AF">
      <w:pPr>
        <w:numPr>
          <w:ilvl w:val="0"/>
          <w:numId w:val="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проблеми  з дисципліною  та відвідування уроків  (педагогічні  працівники, здобувачі освіти, батьки);</w:t>
      </w:r>
    </w:p>
    <w:p w:rsidR="00000000" w:rsidDel="00000000" w:rsidP="00000000" w:rsidRDefault="00000000" w:rsidRPr="00000000" w14:paraId="000002B0">
      <w:pPr>
        <w:numPr>
          <w:ilvl w:val="0"/>
          <w:numId w:val="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труднощі  у  спілкуванні  з  батьками  (здобувачі освіти, батьки );</w:t>
      </w:r>
    </w:p>
    <w:p w:rsidR="00000000" w:rsidDel="00000000" w:rsidP="00000000" w:rsidRDefault="00000000" w:rsidRPr="00000000" w14:paraId="000002B1">
      <w:pPr>
        <w:numPr>
          <w:ilvl w:val="0"/>
          <w:numId w:val="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сімейні  конфлікти  (здобувачі освіти, батьки).</w:t>
      </w:r>
    </w:p>
    <w:p w:rsidR="00000000" w:rsidDel="00000000" w:rsidP="00000000" w:rsidRDefault="00000000" w:rsidRPr="00000000" w14:paraId="000002B2">
      <w:pPr>
        <w:ind w:firstLine="709"/>
        <w:jc w:val="both"/>
        <w:rPr>
          <w:sz w:val="28"/>
          <w:szCs w:val="28"/>
        </w:rPr>
      </w:pPr>
      <w:r w:rsidDel="00000000" w:rsidR="00000000" w:rsidRPr="00000000">
        <w:rPr>
          <w:sz w:val="28"/>
          <w:szCs w:val="28"/>
          <w:rtl w:val="0"/>
        </w:rPr>
        <w:t xml:space="preserve">Соціальним педагогом та практичним психологом у групах І курсу були проведені виховні години на теми: </w:t>
      </w:r>
    </w:p>
    <w:p w:rsidR="00000000" w:rsidDel="00000000" w:rsidP="00000000" w:rsidRDefault="00000000" w:rsidRPr="00000000" w14:paraId="000002B3">
      <w:pPr>
        <w:numPr>
          <w:ilvl w:val="0"/>
          <w:numId w:val="23"/>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«Де серце моє -  там і Україна»</w:t>
      </w:r>
    </w:p>
    <w:p w:rsidR="00000000" w:rsidDel="00000000" w:rsidP="00000000" w:rsidRDefault="00000000" w:rsidRPr="00000000" w14:paraId="000002B4">
      <w:pPr>
        <w:numPr>
          <w:ilvl w:val="0"/>
          <w:numId w:val="1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«Нескорені захисники: історія наших героїв»</w:t>
      </w:r>
    </w:p>
    <w:p w:rsidR="00000000" w:rsidDel="00000000" w:rsidP="00000000" w:rsidRDefault="00000000" w:rsidRPr="00000000" w14:paraId="000002B5">
      <w:pPr>
        <w:numPr>
          <w:ilvl w:val="0"/>
          <w:numId w:val="1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«Як вижити у світі безперервної дії?»</w:t>
      </w:r>
    </w:p>
    <w:p w:rsidR="00000000" w:rsidDel="00000000" w:rsidP="00000000" w:rsidRDefault="00000000" w:rsidRPr="00000000" w14:paraId="000002B6">
      <w:pPr>
        <w:numPr>
          <w:ilvl w:val="0"/>
          <w:numId w:val="1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 «Від мовчання до згоди: мистецтво спілкування та управління конфліктами в групі» </w:t>
      </w:r>
    </w:p>
    <w:p w:rsidR="00000000" w:rsidDel="00000000" w:rsidP="00000000" w:rsidRDefault="00000000" w:rsidRPr="00000000" w14:paraId="000002B7">
      <w:pPr>
        <w:numPr>
          <w:ilvl w:val="0"/>
          <w:numId w:val="1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«Захист прав і свобод людини у сучасному світі» </w:t>
      </w:r>
    </w:p>
    <w:p w:rsidR="00000000" w:rsidDel="00000000" w:rsidP="00000000" w:rsidRDefault="00000000" w:rsidRPr="00000000" w14:paraId="000002B8">
      <w:pPr>
        <w:numPr>
          <w:ilvl w:val="0"/>
          <w:numId w:val="18"/>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«Становлення та розвиток особистості: самооцінка, самопізнання, самовизначення, самореалізація»</w:t>
      </w:r>
    </w:p>
    <w:p w:rsidR="00000000" w:rsidDel="00000000" w:rsidP="00000000" w:rsidRDefault="00000000" w:rsidRPr="00000000" w14:paraId="000002B9">
      <w:pPr>
        <w:ind w:firstLine="709"/>
        <w:jc w:val="both"/>
        <w:rPr>
          <w:sz w:val="28"/>
          <w:szCs w:val="28"/>
        </w:rPr>
      </w:pPr>
      <w:r w:rsidDel="00000000" w:rsidR="00000000" w:rsidRPr="00000000">
        <w:rPr>
          <w:sz w:val="28"/>
          <w:szCs w:val="28"/>
          <w:rtl w:val="0"/>
        </w:rPr>
        <w:t xml:space="preserve">Соціально-психологічна служба брала участь у підготовці та проведенні психолого-педагогічних семінарів, а саме:</w:t>
      </w:r>
    </w:p>
    <w:p w:rsidR="00000000" w:rsidDel="00000000" w:rsidP="00000000" w:rsidRDefault="00000000" w:rsidRPr="00000000" w14:paraId="000002BA">
      <w:pPr>
        <w:numPr>
          <w:ilvl w:val="0"/>
          <w:numId w:val="24"/>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 «Індивідуально-типологічні особливості здобувачів освіти і їх врахування у процесі навчання».</w:t>
      </w:r>
    </w:p>
    <w:p w:rsidR="00000000" w:rsidDel="00000000" w:rsidP="00000000" w:rsidRDefault="00000000" w:rsidRPr="00000000" w14:paraId="000002BB">
      <w:pPr>
        <w:numPr>
          <w:ilvl w:val="0"/>
          <w:numId w:val="24"/>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«Криза, травма, втрата – реалії сьогодення. Саморегуляція психоемоційного стану: дієві прийоми».</w:t>
      </w:r>
    </w:p>
    <w:p w:rsidR="00000000" w:rsidDel="00000000" w:rsidP="00000000" w:rsidRDefault="00000000" w:rsidRPr="00000000" w14:paraId="000002BC">
      <w:pPr>
        <w:numPr>
          <w:ilvl w:val="0"/>
          <w:numId w:val="24"/>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 «Тривожність: причини виникнення, ознаки, особливості спрямування. Актуальні техніки на подолання та зниження тривожності в особистості».</w:t>
      </w:r>
    </w:p>
    <w:p w:rsidR="00000000" w:rsidDel="00000000" w:rsidP="00000000" w:rsidRDefault="00000000" w:rsidRPr="00000000" w14:paraId="000002BD">
      <w:pPr>
        <w:numPr>
          <w:ilvl w:val="0"/>
          <w:numId w:val="24"/>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«Траєкторія розвитку сучасного педагога».</w:t>
      </w:r>
    </w:p>
    <w:p w:rsidR="00000000" w:rsidDel="00000000" w:rsidP="00000000" w:rsidRDefault="00000000" w:rsidRPr="00000000" w14:paraId="000002BE">
      <w:pPr>
        <w:ind w:firstLine="709"/>
        <w:rPr>
          <w:sz w:val="28"/>
          <w:szCs w:val="28"/>
        </w:rPr>
      </w:pPr>
      <w:r w:rsidDel="00000000" w:rsidR="00000000" w:rsidRPr="00000000">
        <w:rPr>
          <w:sz w:val="28"/>
          <w:szCs w:val="28"/>
          <w:rtl w:val="0"/>
        </w:rPr>
        <w:t xml:space="preserve">На засіданнях педагогічної ради розглядалися такі питання:</w:t>
      </w:r>
    </w:p>
    <w:p w:rsidR="00000000" w:rsidDel="00000000" w:rsidP="00000000" w:rsidRDefault="00000000" w:rsidRPr="00000000" w14:paraId="000002BF">
      <w:pPr>
        <w:numPr>
          <w:ilvl w:val="0"/>
          <w:numId w:val="20"/>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«Психологічна та емоційна підтримка учасників освітнього процесу під час війни».</w:t>
      </w:r>
    </w:p>
    <w:p w:rsidR="00000000" w:rsidDel="00000000" w:rsidP="00000000" w:rsidRDefault="00000000" w:rsidRPr="00000000" w14:paraId="000002C0">
      <w:pPr>
        <w:numPr>
          <w:ilvl w:val="0"/>
          <w:numId w:val="21"/>
        </w:numPr>
        <w:ind w:firstLine="709"/>
        <w:rPr>
          <w:rFonts w:ascii="Times New Roman" w:cs="Times New Roman" w:eastAsia="Times New Roman" w:hAnsi="Times New Roman"/>
          <w:sz w:val="28"/>
          <w:szCs w:val="28"/>
        </w:rPr>
      </w:pPr>
      <w:r w:rsidDel="00000000" w:rsidR="00000000" w:rsidRPr="00000000">
        <w:rPr>
          <w:sz w:val="28"/>
          <w:szCs w:val="28"/>
          <w:rtl w:val="0"/>
        </w:rPr>
        <w:t xml:space="preserve">«Соціальний захист здобувачів освіти, які потребують посиленої психолого-педагогічної допомоги.</w:t>
      </w:r>
    </w:p>
    <w:p w:rsidR="00000000" w:rsidDel="00000000" w:rsidP="00000000" w:rsidRDefault="00000000" w:rsidRPr="00000000" w14:paraId="000002C1">
      <w:pPr>
        <w:ind w:firstLine="709"/>
        <w:jc w:val="center"/>
        <w:rPr>
          <w:sz w:val="28"/>
          <w:szCs w:val="28"/>
        </w:rPr>
      </w:pPr>
      <w:r w:rsidDel="00000000" w:rsidR="00000000" w:rsidRPr="00000000">
        <w:rPr>
          <w:b w:val="1"/>
          <w:sz w:val="28"/>
          <w:szCs w:val="28"/>
          <w:rtl w:val="0"/>
        </w:rPr>
        <w:t xml:space="preserve">Консультаційна робота </w:t>
      </w:r>
      <w:r w:rsidDel="00000000" w:rsidR="00000000" w:rsidRPr="00000000">
        <w:rPr>
          <w:rtl w:val="0"/>
        </w:rPr>
      </w:r>
    </w:p>
    <w:p w:rsidR="00000000" w:rsidDel="00000000" w:rsidP="00000000" w:rsidRDefault="00000000" w:rsidRPr="00000000" w14:paraId="000002C2">
      <w:pPr>
        <w:numPr>
          <w:ilvl w:val="0"/>
          <w:numId w:val="10"/>
        </w:numPr>
        <w:ind w:firstLine="709"/>
        <w:jc w:val="both"/>
        <w:rPr>
          <w:sz w:val="28"/>
          <w:szCs w:val="28"/>
        </w:rPr>
      </w:pPr>
      <w:r w:rsidDel="00000000" w:rsidR="00000000" w:rsidRPr="00000000">
        <w:rPr>
          <w:sz w:val="28"/>
          <w:szCs w:val="28"/>
          <w:rtl w:val="0"/>
        </w:rPr>
        <w:t xml:space="preserve">Консультування батьків з питань вікової періодизації дітей; консультація дітей-сиріт, дітей з сім’ї, яка потрапила у складні життєві обставини.</w:t>
      </w:r>
    </w:p>
    <w:p w:rsidR="00000000" w:rsidDel="00000000" w:rsidP="00000000" w:rsidRDefault="00000000" w:rsidRPr="00000000" w14:paraId="000002C3">
      <w:pPr>
        <w:numPr>
          <w:ilvl w:val="0"/>
          <w:numId w:val="10"/>
        </w:numPr>
        <w:ind w:firstLine="709"/>
        <w:jc w:val="both"/>
        <w:rPr>
          <w:sz w:val="28"/>
          <w:szCs w:val="28"/>
        </w:rPr>
      </w:pPr>
      <w:r w:rsidDel="00000000" w:rsidR="00000000" w:rsidRPr="00000000">
        <w:rPr>
          <w:sz w:val="28"/>
          <w:szCs w:val="28"/>
          <w:rtl w:val="0"/>
        </w:rPr>
        <w:t xml:space="preserve">Постійна консультація учнів, що потребують посиленої психолого-педагогічної підтримки.</w:t>
      </w:r>
    </w:p>
    <w:p w:rsidR="00000000" w:rsidDel="00000000" w:rsidP="00000000" w:rsidRDefault="00000000" w:rsidRPr="00000000" w14:paraId="000002C4">
      <w:pPr>
        <w:numPr>
          <w:ilvl w:val="0"/>
          <w:numId w:val="10"/>
        </w:numPr>
        <w:ind w:firstLine="709"/>
        <w:jc w:val="both"/>
        <w:rPr>
          <w:sz w:val="28"/>
          <w:szCs w:val="28"/>
        </w:rPr>
      </w:pPr>
      <w:r w:rsidDel="00000000" w:rsidR="00000000" w:rsidRPr="00000000">
        <w:rPr>
          <w:sz w:val="28"/>
          <w:szCs w:val="28"/>
          <w:rtl w:val="0"/>
        </w:rPr>
        <w:t xml:space="preserve">Надання і проведення консультацій класним керівникам, майстрам виробничого навчання.</w:t>
      </w:r>
    </w:p>
    <w:p w:rsidR="00000000" w:rsidDel="00000000" w:rsidP="00000000" w:rsidRDefault="00000000" w:rsidRPr="00000000" w14:paraId="000002C5">
      <w:pPr>
        <w:numPr>
          <w:ilvl w:val="0"/>
          <w:numId w:val="10"/>
        </w:numPr>
        <w:ind w:firstLine="709"/>
        <w:jc w:val="both"/>
        <w:rPr>
          <w:sz w:val="28"/>
          <w:szCs w:val="28"/>
        </w:rPr>
      </w:pPr>
      <w:r w:rsidDel="00000000" w:rsidR="00000000" w:rsidRPr="00000000">
        <w:rPr>
          <w:sz w:val="28"/>
          <w:szCs w:val="28"/>
          <w:rtl w:val="0"/>
        </w:rPr>
        <w:t xml:space="preserve">Проведення індивідуальних консультацій для батьків щодо психологічних особливостей учнів.</w:t>
      </w:r>
    </w:p>
    <w:p w:rsidR="00000000" w:rsidDel="00000000" w:rsidP="00000000" w:rsidRDefault="00000000" w:rsidRPr="00000000" w14:paraId="000002C6">
      <w:pPr>
        <w:ind w:firstLine="709"/>
        <w:jc w:val="center"/>
        <w:rPr>
          <w:sz w:val="28"/>
          <w:szCs w:val="28"/>
        </w:rPr>
      </w:pPr>
      <w:r w:rsidDel="00000000" w:rsidR="00000000" w:rsidRPr="00000000">
        <w:rPr>
          <w:b w:val="1"/>
          <w:sz w:val="28"/>
          <w:szCs w:val="28"/>
          <w:rtl w:val="0"/>
        </w:rPr>
        <w:t xml:space="preserve">Організаційно-методична робота</w:t>
      </w:r>
      <w:r w:rsidDel="00000000" w:rsidR="00000000" w:rsidRPr="00000000">
        <w:rPr>
          <w:rtl w:val="0"/>
        </w:rPr>
      </w:r>
    </w:p>
    <w:p w:rsidR="00000000" w:rsidDel="00000000" w:rsidP="00000000" w:rsidRDefault="00000000" w:rsidRPr="00000000" w14:paraId="000002C7">
      <w:pPr>
        <w:numPr>
          <w:ilvl w:val="0"/>
          <w:numId w:val="27"/>
        </w:numPr>
        <w:ind w:firstLine="709"/>
        <w:jc w:val="both"/>
        <w:rPr>
          <w:sz w:val="28"/>
          <w:szCs w:val="28"/>
        </w:rPr>
      </w:pPr>
      <w:r w:rsidDel="00000000" w:rsidR="00000000" w:rsidRPr="00000000">
        <w:rPr>
          <w:sz w:val="28"/>
          <w:szCs w:val="28"/>
          <w:rtl w:val="0"/>
        </w:rPr>
        <w:t xml:space="preserve">Ведення банку даних дітей-сиріт, малозабезпечених, багатодітних тощо.</w:t>
      </w:r>
    </w:p>
    <w:p w:rsidR="00000000" w:rsidDel="00000000" w:rsidP="00000000" w:rsidRDefault="00000000" w:rsidRPr="00000000" w14:paraId="000002C8">
      <w:pPr>
        <w:numPr>
          <w:ilvl w:val="0"/>
          <w:numId w:val="27"/>
        </w:numPr>
        <w:ind w:firstLine="709"/>
        <w:jc w:val="both"/>
        <w:rPr>
          <w:sz w:val="28"/>
          <w:szCs w:val="28"/>
        </w:rPr>
      </w:pPr>
      <w:r w:rsidDel="00000000" w:rsidR="00000000" w:rsidRPr="00000000">
        <w:rPr>
          <w:sz w:val="28"/>
          <w:szCs w:val="28"/>
          <w:rtl w:val="0"/>
        </w:rPr>
        <w:t xml:space="preserve"> Систематичне вивчення  психологічної та методичної літератури для роботи з учнями, батьками, педагогами.</w:t>
      </w:r>
    </w:p>
    <w:p w:rsidR="00000000" w:rsidDel="00000000" w:rsidP="00000000" w:rsidRDefault="00000000" w:rsidRPr="00000000" w14:paraId="000002C9">
      <w:pPr>
        <w:ind w:firstLine="709"/>
        <w:jc w:val="center"/>
        <w:rPr>
          <w:sz w:val="28"/>
          <w:szCs w:val="28"/>
        </w:rPr>
      </w:pPr>
      <w:r w:rsidDel="00000000" w:rsidR="00000000" w:rsidRPr="00000000">
        <w:rPr>
          <w:b w:val="1"/>
          <w:sz w:val="28"/>
          <w:szCs w:val="28"/>
          <w:rtl w:val="0"/>
        </w:rPr>
        <w:t xml:space="preserve">Зв’язки з громадськістю</w:t>
      </w:r>
      <w:r w:rsidDel="00000000" w:rsidR="00000000" w:rsidRPr="00000000">
        <w:rPr>
          <w:rtl w:val="0"/>
        </w:rPr>
      </w:r>
    </w:p>
    <w:p w:rsidR="00000000" w:rsidDel="00000000" w:rsidP="00000000" w:rsidRDefault="00000000" w:rsidRPr="00000000" w14:paraId="000002CA">
      <w:pPr>
        <w:numPr>
          <w:ilvl w:val="0"/>
          <w:numId w:val="29"/>
        </w:numPr>
        <w:ind w:firstLine="709"/>
        <w:jc w:val="both"/>
        <w:rPr>
          <w:sz w:val="28"/>
          <w:szCs w:val="28"/>
        </w:rPr>
      </w:pPr>
      <w:r w:rsidDel="00000000" w:rsidR="00000000" w:rsidRPr="00000000">
        <w:rPr>
          <w:sz w:val="28"/>
          <w:szCs w:val="28"/>
          <w:rtl w:val="0"/>
        </w:rPr>
        <w:t xml:space="preserve">Відвідування учнів за місцем проживання.</w:t>
      </w:r>
    </w:p>
    <w:p w:rsidR="00000000" w:rsidDel="00000000" w:rsidP="00000000" w:rsidRDefault="00000000" w:rsidRPr="00000000" w14:paraId="000002CB">
      <w:pPr>
        <w:numPr>
          <w:ilvl w:val="0"/>
          <w:numId w:val="29"/>
        </w:numPr>
        <w:ind w:firstLine="709"/>
        <w:jc w:val="both"/>
        <w:rPr>
          <w:sz w:val="28"/>
          <w:szCs w:val="28"/>
        </w:rPr>
      </w:pPr>
      <w:r w:rsidDel="00000000" w:rsidR="00000000" w:rsidRPr="00000000">
        <w:rPr>
          <w:sz w:val="28"/>
          <w:szCs w:val="28"/>
          <w:rtl w:val="0"/>
        </w:rPr>
        <w:t xml:space="preserve">Співпраця з кримінальною поліцією у справах неповнолітніх, прокуратурою.</w:t>
      </w:r>
    </w:p>
    <w:p w:rsidR="00000000" w:rsidDel="00000000" w:rsidP="00000000" w:rsidRDefault="00000000" w:rsidRPr="00000000" w14:paraId="000002CC">
      <w:pPr>
        <w:numPr>
          <w:ilvl w:val="0"/>
          <w:numId w:val="29"/>
        </w:numPr>
        <w:ind w:firstLine="709"/>
        <w:jc w:val="both"/>
        <w:rPr>
          <w:sz w:val="28"/>
          <w:szCs w:val="28"/>
        </w:rPr>
      </w:pPr>
      <w:r w:rsidDel="00000000" w:rsidR="00000000" w:rsidRPr="00000000">
        <w:rPr>
          <w:sz w:val="28"/>
          <w:szCs w:val="28"/>
          <w:rtl w:val="0"/>
        </w:rPr>
        <w:t xml:space="preserve">Зустрічі з представниками Центру соціальних служб для сім’ї, дітей та молоді.</w:t>
      </w:r>
    </w:p>
    <w:p w:rsidR="00000000" w:rsidDel="00000000" w:rsidP="00000000" w:rsidRDefault="00000000" w:rsidRPr="00000000" w14:paraId="000002CD">
      <w:pPr>
        <w:ind w:firstLine="709"/>
        <w:jc w:val="both"/>
        <w:rPr>
          <w:sz w:val="28"/>
          <w:szCs w:val="28"/>
        </w:rPr>
      </w:pPr>
      <w:r w:rsidDel="00000000" w:rsidR="00000000" w:rsidRPr="00000000">
        <w:rPr>
          <w:b w:val="1"/>
          <w:sz w:val="28"/>
          <w:szCs w:val="28"/>
          <w:rtl w:val="0"/>
        </w:rPr>
        <w:t xml:space="preserve">Психологічна просвіта – </w:t>
      </w:r>
      <w:r w:rsidDel="00000000" w:rsidR="00000000" w:rsidRPr="00000000">
        <w:rPr>
          <w:sz w:val="28"/>
          <w:szCs w:val="28"/>
          <w:rtl w:val="0"/>
        </w:rPr>
        <w:t xml:space="preserve">невід’ємна складова роботи практичного психолога та соціального педагога, орієнтована на розвиток і підтримку психічного здоров’я та внутрішнього росту особистості.</w:t>
      </w:r>
    </w:p>
    <w:p w:rsidR="00000000" w:rsidDel="00000000" w:rsidP="00000000" w:rsidRDefault="00000000" w:rsidRPr="00000000" w14:paraId="000002CE">
      <w:pPr>
        <w:ind w:firstLine="709"/>
        <w:jc w:val="both"/>
        <w:rPr>
          <w:sz w:val="28"/>
          <w:szCs w:val="28"/>
        </w:rPr>
      </w:pPr>
      <w:r w:rsidDel="00000000" w:rsidR="00000000" w:rsidRPr="00000000">
        <w:rPr>
          <w:sz w:val="28"/>
          <w:szCs w:val="28"/>
          <w:rtl w:val="0"/>
        </w:rPr>
        <w:t xml:space="preserve">Щоб забезпечити активну участь і творчу взаємодію учасників освітнього процесу психологічна служба проводила заняття з елементами тренінгу на теми:</w:t>
      </w:r>
    </w:p>
    <w:p w:rsidR="00000000" w:rsidDel="00000000" w:rsidP="00000000" w:rsidRDefault="00000000" w:rsidRPr="00000000" w14:paraId="000002CF">
      <w:pPr>
        <w:numPr>
          <w:ilvl w:val="0"/>
          <w:numId w:val="22"/>
        </w:numPr>
        <w:ind w:firstLine="709"/>
        <w:jc w:val="both"/>
        <w:rPr>
          <w:rFonts w:ascii="Times New Roman" w:cs="Times New Roman" w:eastAsia="Times New Roman" w:hAnsi="Times New Roman"/>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Звички щасливої людини»</w:t>
      </w:r>
    </w:p>
    <w:p w:rsidR="00000000" w:rsidDel="00000000" w:rsidP="00000000" w:rsidRDefault="00000000" w:rsidRPr="00000000" w14:paraId="000002D0">
      <w:pPr>
        <w:numPr>
          <w:ilvl w:val="0"/>
          <w:numId w:val="22"/>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«Роль сім’ї в житті людини»</w:t>
      </w:r>
    </w:p>
    <w:p w:rsidR="00000000" w:rsidDel="00000000" w:rsidP="00000000" w:rsidRDefault="00000000" w:rsidRPr="00000000" w14:paraId="000002D1">
      <w:pPr>
        <w:numPr>
          <w:ilvl w:val="0"/>
          <w:numId w:val="22"/>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«Кольоровий букет України: досвід мультикультурності та толерантності»</w:t>
      </w:r>
    </w:p>
    <w:p w:rsidR="00000000" w:rsidDel="00000000" w:rsidP="00000000" w:rsidRDefault="00000000" w:rsidRPr="00000000" w14:paraId="000002D2">
      <w:pPr>
        <w:numPr>
          <w:ilvl w:val="0"/>
          <w:numId w:val="22"/>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«Патріотизм, як джерело об’єднання: разом на  захист України»</w:t>
      </w:r>
    </w:p>
    <w:p w:rsidR="00000000" w:rsidDel="00000000" w:rsidP="00000000" w:rsidRDefault="00000000" w:rsidRPr="00000000" w14:paraId="000002D3">
      <w:pPr>
        <w:ind w:firstLine="709"/>
        <w:jc w:val="both"/>
        <w:rPr>
          <w:sz w:val="28"/>
          <w:szCs w:val="28"/>
        </w:rPr>
      </w:pPr>
      <w:r w:rsidDel="00000000" w:rsidR="00000000" w:rsidRPr="00000000">
        <w:rPr>
          <w:b w:val="1"/>
          <w:sz w:val="28"/>
          <w:szCs w:val="28"/>
          <w:rtl w:val="0"/>
        </w:rPr>
        <w:t xml:space="preserve">Діагностична робота </w:t>
      </w:r>
      <w:r w:rsidDel="00000000" w:rsidR="00000000" w:rsidRPr="00000000">
        <w:rPr>
          <w:sz w:val="28"/>
          <w:szCs w:val="28"/>
          <w:rtl w:val="0"/>
        </w:rPr>
        <w:t xml:space="preserve">практичного психолога та соціального педагога передбачала використання різноманітних психологічних тестів та спостережень.</w:t>
      </w:r>
    </w:p>
    <w:p w:rsidR="00000000" w:rsidDel="00000000" w:rsidP="00000000" w:rsidRDefault="00000000" w:rsidRPr="00000000" w14:paraId="000002D4">
      <w:pPr>
        <w:numPr>
          <w:ilvl w:val="0"/>
          <w:numId w:val="30"/>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«Діагностика темпераментальних характеристик за методикою Айзенка»;</w:t>
      </w:r>
    </w:p>
    <w:p w:rsidR="00000000" w:rsidDel="00000000" w:rsidP="00000000" w:rsidRDefault="00000000" w:rsidRPr="00000000" w14:paraId="000002D5">
      <w:pPr>
        <w:numPr>
          <w:ilvl w:val="0"/>
          <w:numId w:val="30"/>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«Соціометрія»;</w:t>
      </w:r>
    </w:p>
    <w:p w:rsidR="00000000" w:rsidDel="00000000" w:rsidP="00000000" w:rsidRDefault="00000000" w:rsidRPr="00000000" w14:paraId="000002D6">
      <w:pPr>
        <w:numPr>
          <w:ilvl w:val="0"/>
          <w:numId w:val="30"/>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«Визначення показників агресії та форм агресії за методикою А. Басса та А. Дарки»;</w:t>
      </w:r>
    </w:p>
    <w:p w:rsidR="00000000" w:rsidDel="00000000" w:rsidP="00000000" w:rsidRDefault="00000000" w:rsidRPr="00000000" w14:paraId="000002D7">
      <w:pPr>
        <w:numPr>
          <w:ilvl w:val="0"/>
          <w:numId w:val="30"/>
        </w:numPr>
        <w:ind w:firstLine="709"/>
        <w:jc w:val="both"/>
        <w:rPr>
          <w:rFonts w:ascii="Times New Roman" w:cs="Times New Roman" w:eastAsia="Times New Roman" w:hAnsi="Times New Roman"/>
          <w:sz w:val="28"/>
          <w:szCs w:val="28"/>
        </w:rPr>
      </w:pPr>
      <w:r w:rsidDel="00000000" w:rsidR="00000000" w:rsidRPr="00000000">
        <w:rPr>
          <w:sz w:val="28"/>
          <w:szCs w:val="28"/>
          <w:rtl w:val="0"/>
        </w:rPr>
        <w:t xml:space="preserve">«Методика виявлення мотивації досягнень за методикою Ю. Орлов» тощо.</w:t>
      </w:r>
    </w:p>
    <w:p w:rsidR="00000000" w:rsidDel="00000000" w:rsidP="00000000" w:rsidRDefault="00000000" w:rsidRPr="00000000" w14:paraId="000002D8">
      <w:pPr>
        <w:ind w:left="0" w:firstLine="708.6614173228347"/>
        <w:jc w:val="both"/>
        <w:rPr>
          <w:sz w:val="28"/>
          <w:szCs w:val="28"/>
        </w:rPr>
      </w:pPr>
      <w:r w:rsidDel="00000000" w:rsidR="00000000" w:rsidRPr="00000000">
        <w:rPr>
          <w:sz w:val="28"/>
          <w:szCs w:val="28"/>
          <w:rtl w:val="0"/>
        </w:rPr>
        <w:t xml:space="preserve">До прикладу. Аналіз результатів діагностики стратегій розв’язання конфліктних ситуацій Д. Джонсона </w:t>
      </w:r>
    </w:p>
    <w:p w:rsidR="00000000" w:rsidDel="00000000" w:rsidP="00000000" w:rsidRDefault="00000000" w:rsidRPr="00000000" w14:paraId="000002D9">
      <w:pPr>
        <w:ind w:left="851" w:firstLine="0"/>
        <w:jc w:val="both"/>
        <w:rPr>
          <w:sz w:val="28"/>
          <w:szCs w:val="28"/>
        </w:rPr>
      </w:pPr>
      <w:r w:rsidDel="00000000" w:rsidR="00000000" w:rsidRPr="00000000">
        <w:rPr>
          <w:sz w:val="28"/>
          <w:szCs w:val="28"/>
          <w:rtl w:val="0"/>
        </w:rPr>
        <w:t xml:space="preserve">За даною методикою існує п'ять основних типів поведінки при конфлікті:</w:t>
      </w:r>
    </w:p>
    <w:p w:rsidR="00000000" w:rsidDel="00000000" w:rsidP="00000000" w:rsidRDefault="00000000" w:rsidRPr="00000000" w14:paraId="000002DA">
      <w:pPr>
        <w:ind w:left="851" w:firstLine="0"/>
        <w:jc w:val="both"/>
        <w:rPr>
          <w:sz w:val="28"/>
          <w:szCs w:val="28"/>
        </w:rPr>
      </w:pPr>
      <w:r w:rsidDel="00000000" w:rsidR="00000000" w:rsidRPr="00000000">
        <w:rPr>
          <w:sz w:val="28"/>
          <w:szCs w:val="28"/>
          <w:rtl w:val="0"/>
        </w:rPr>
        <w:t xml:space="preserve">1) черепаха (втеча)</w:t>
      </w:r>
    </w:p>
    <w:p w:rsidR="00000000" w:rsidDel="00000000" w:rsidP="00000000" w:rsidRDefault="00000000" w:rsidRPr="00000000" w14:paraId="000002DB">
      <w:pPr>
        <w:ind w:left="851" w:firstLine="0"/>
        <w:jc w:val="both"/>
        <w:rPr>
          <w:sz w:val="28"/>
          <w:szCs w:val="28"/>
        </w:rPr>
      </w:pPr>
      <w:r w:rsidDel="00000000" w:rsidR="00000000" w:rsidRPr="00000000">
        <w:rPr>
          <w:sz w:val="28"/>
          <w:szCs w:val="28"/>
          <w:rtl w:val="0"/>
        </w:rPr>
        <w:t xml:space="preserve">2) акула (примус)</w:t>
      </w:r>
    </w:p>
    <w:p w:rsidR="00000000" w:rsidDel="00000000" w:rsidP="00000000" w:rsidRDefault="00000000" w:rsidRPr="00000000" w14:paraId="000002DC">
      <w:pPr>
        <w:ind w:left="851" w:firstLine="0"/>
        <w:jc w:val="both"/>
        <w:rPr>
          <w:sz w:val="28"/>
          <w:szCs w:val="28"/>
        </w:rPr>
      </w:pPr>
      <w:r w:rsidDel="00000000" w:rsidR="00000000" w:rsidRPr="00000000">
        <w:rPr>
          <w:sz w:val="28"/>
          <w:szCs w:val="28"/>
          <w:rtl w:val="0"/>
        </w:rPr>
        <w:t xml:space="preserve">3) плюшевий ведмедик (згладжування)</w:t>
      </w:r>
    </w:p>
    <w:p w:rsidR="00000000" w:rsidDel="00000000" w:rsidP="00000000" w:rsidRDefault="00000000" w:rsidRPr="00000000" w14:paraId="000002DD">
      <w:pPr>
        <w:ind w:left="851" w:firstLine="0"/>
        <w:jc w:val="both"/>
        <w:rPr>
          <w:sz w:val="28"/>
          <w:szCs w:val="28"/>
        </w:rPr>
      </w:pPr>
      <w:r w:rsidDel="00000000" w:rsidR="00000000" w:rsidRPr="00000000">
        <w:rPr>
          <w:sz w:val="28"/>
          <w:szCs w:val="28"/>
          <w:rtl w:val="0"/>
        </w:rPr>
        <w:t xml:space="preserve">4) лисиця (компроміс)</w:t>
      </w:r>
    </w:p>
    <w:p w:rsidR="00000000" w:rsidDel="00000000" w:rsidP="00000000" w:rsidRDefault="00000000" w:rsidRPr="00000000" w14:paraId="000002DE">
      <w:pPr>
        <w:ind w:left="851" w:firstLine="0"/>
        <w:jc w:val="both"/>
        <w:rPr>
          <w:sz w:val="28"/>
          <w:szCs w:val="28"/>
        </w:rPr>
      </w:pPr>
      <w:r w:rsidDel="00000000" w:rsidR="00000000" w:rsidRPr="00000000">
        <w:rPr>
          <w:sz w:val="28"/>
          <w:szCs w:val="28"/>
          <w:rtl w:val="0"/>
        </w:rPr>
        <w:t xml:space="preserve">5) сова (конфронтація)</w:t>
      </w:r>
    </w:p>
    <w:p w:rsidR="00000000" w:rsidDel="00000000" w:rsidP="00000000" w:rsidRDefault="00000000" w:rsidRPr="00000000" w14:paraId="000002DF">
      <w:pPr>
        <w:ind w:left="851" w:firstLine="0"/>
        <w:jc w:val="both"/>
        <w:rPr>
          <w:sz w:val="28"/>
          <w:szCs w:val="28"/>
        </w:rPr>
      </w:pPr>
      <w:r w:rsidDel="00000000" w:rsidR="00000000" w:rsidRPr="00000000">
        <w:rPr>
          <w:sz w:val="28"/>
          <w:szCs w:val="28"/>
          <w:rtl w:val="0"/>
        </w:rPr>
        <w:t xml:space="preserve">Діагностика проводилася в період  25.09.2023 – 13.03.2024.</w:t>
      </w:r>
    </w:p>
    <w:p w:rsidR="00000000" w:rsidDel="00000000" w:rsidP="00000000" w:rsidRDefault="00000000" w:rsidRPr="00000000" w14:paraId="000002E0">
      <w:pPr>
        <w:ind w:left="851" w:firstLine="0"/>
        <w:jc w:val="both"/>
        <w:rPr>
          <w:sz w:val="28"/>
          <w:szCs w:val="28"/>
        </w:rPr>
      </w:pPr>
      <w:r w:rsidDel="00000000" w:rsidR="00000000" w:rsidRPr="00000000">
        <w:rPr>
          <w:sz w:val="28"/>
          <w:szCs w:val="28"/>
          <w:rtl w:val="0"/>
        </w:rPr>
        <w:t xml:space="preserve">Кількість респондентів: 72. Стать: чоловіча – 39, жіноча - 33.</w:t>
      </w:r>
    </w:p>
    <w:p w:rsidR="00000000" w:rsidDel="00000000" w:rsidP="00000000" w:rsidRDefault="00000000" w:rsidRPr="00000000" w14:paraId="000002E1">
      <w:pPr>
        <w:ind w:left="141.73228346456688" w:firstLine="566.9291338582677"/>
        <w:jc w:val="both"/>
        <w:rPr>
          <w:sz w:val="28"/>
          <w:szCs w:val="28"/>
        </w:rPr>
      </w:pPr>
      <w:r w:rsidDel="00000000" w:rsidR="00000000" w:rsidRPr="00000000">
        <w:rPr>
          <w:sz w:val="28"/>
          <w:szCs w:val="28"/>
          <w:rtl w:val="0"/>
        </w:rPr>
        <w:t xml:space="preserve">Кількість балів, яку набрали учасники опитування по кожній стратегії, дала уявлення про те, наскільки виражена та чи інша форма поведінки в конфліктній ситуації, яку позицію займають у розв’язанні конфліктів.</w:t>
      </w:r>
    </w:p>
    <w:p w:rsidR="00000000" w:rsidDel="00000000" w:rsidP="00000000" w:rsidRDefault="00000000" w:rsidRPr="00000000" w14:paraId="000002E2">
      <w:pPr>
        <w:ind w:left="141.73228346456688" w:firstLine="566.9291338582677"/>
        <w:jc w:val="both"/>
        <w:rPr>
          <w:sz w:val="28"/>
          <w:szCs w:val="28"/>
        </w:rPr>
      </w:pPr>
      <w:r w:rsidDel="00000000" w:rsidR="00000000" w:rsidRPr="00000000">
        <w:rPr>
          <w:sz w:val="28"/>
          <w:szCs w:val="28"/>
          <w:rtl w:val="0"/>
        </w:rPr>
        <w:t xml:space="preserve">За результатами досліджень були розроблені рекомендації для учнів, а також проведені тренінгові заняття: «Конфлікт –  мистецтво взаємодії», «Конфлікт. Шляхи вирішення конфліктних ситуацій».</w:t>
      </w:r>
    </w:p>
    <w:p w:rsidR="00000000" w:rsidDel="00000000" w:rsidP="00000000" w:rsidRDefault="00000000" w:rsidRPr="00000000" w14:paraId="000002E3">
      <w:pPr>
        <w:spacing w:after="240" w:before="24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2E4">
      <w:pPr>
        <w:ind w:left="851" w:firstLine="0"/>
        <w:jc w:val="both"/>
        <w:rPr>
          <w:sz w:val="28"/>
          <w:szCs w:val="28"/>
        </w:rPr>
      </w:pPr>
      <w:r w:rsidDel="00000000" w:rsidR="00000000" w:rsidRPr="00000000">
        <w:rPr>
          <w:rtl w:val="0"/>
        </w:rPr>
      </w:r>
    </w:p>
    <w:p w:rsidR="00000000" w:rsidDel="00000000" w:rsidP="00000000" w:rsidRDefault="00000000" w:rsidRPr="00000000" w14:paraId="000002E5">
      <w:pPr>
        <w:ind w:left="851" w:firstLine="0"/>
        <w:jc w:val="both"/>
        <w:rPr>
          <w:sz w:val="28"/>
          <w:szCs w:val="28"/>
        </w:rPr>
      </w:pPr>
      <w:r w:rsidDel="00000000" w:rsidR="00000000" w:rsidRPr="00000000">
        <w:rPr>
          <w:b w:val="1"/>
          <w:sz w:val="28"/>
          <w:szCs w:val="28"/>
          <w:rtl w:val="0"/>
        </w:rPr>
        <w:t xml:space="preserve">Створення безпечних умов навчання</w:t>
      </w:r>
      <w:r w:rsidDel="00000000" w:rsidR="00000000" w:rsidRPr="00000000">
        <w:rPr>
          <w:rtl w:val="0"/>
        </w:rPr>
      </w:r>
    </w:p>
    <w:p w:rsidR="00000000" w:rsidDel="00000000" w:rsidP="00000000" w:rsidRDefault="00000000" w:rsidRPr="00000000" w14:paraId="000002E6">
      <w:pPr>
        <w:spacing w:before="240" w:lineRule="auto"/>
        <w:ind w:firstLine="567"/>
        <w:jc w:val="both"/>
        <w:rPr>
          <w:sz w:val="28"/>
          <w:szCs w:val="28"/>
        </w:rPr>
      </w:pPr>
      <w:r w:rsidDel="00000000" w:rsidR="00000000" w:rsidRPr="00000000">
        <w:rPr>
          <w:sz w:val="28"/>
          <w:szCs w:val="28"/>
          <w:rtl w:val="0"/>
        </w:rPr>
        <w:t xml:space="preserve">Забезпечення та дотримання умов безпеки життєдіяльності та питань охорони праці здійснюється у відповідності до Законів України: «Про охорону праці», «Про пожежну безпеку», Кодексу законів про працю, положень, розпоряджень та наказів Міністерства освіти і науки України та інших нормативних документів.</w:t>
      </w:r>
    </w:p>
    <w:p w:rsidR="00000000" w:rsidDel="00000000" w:rsidP="00000000" w:rsidRDefault="00000000" w:rsidRPr="00000000" w14:paraId="000002E7">
      <w:pPr>
        <w:ind w:firstLine="567"/>
        <w:jc w:val="both"/>
        <w:rPr>
          <w:sz w:val="28"/>
          <w:szCs w:val="28"/>
        </w:rPr>
      </w:pPr>
      <w:r w:rsidDel="00000000" w:rsidR="00000000" w:rsidRPr="00000000">
        <w:rPr>
          <w:sz w:val="28"/>
          <w:szCs w:val="28"/>
          <w:rtl w:val="0"/>
        </w:rPr>
        <w:t xml:space="preserve">Перед початком навчального року проведено обстеження навчальних кабінетів, лабораторій, майстерень, спортивного залу, спортивних майданчиків, здійснено вимірювання опору заземлюючих пристроїв, ізоляції кабельних ліній, освітлення згідно встановлених термінів, оформлено акти готовності училища до нового навчального року. Усі навчально-виробничі приміщення обладнано куточками охорони праці та пожежної безпеки, вказано шляхи евакуації, підтримується належний санітарний стан. Наказом закріплено відповідальних за охорону праці, електро- та пожежну безпеку у навчальних і виробничих приміщеннях та виробничих процесах.</w:t>
      </w:r>
    </w:p>
    <w:p w:rsidR="00000000" w:rsidDel="00000000" w:rsidP="00000000" w:rsidRDefault="00000000" w:rsidRPr="00000000" w14:paraId="000002E8">
      <w:pPr>
        <w:ind w:firstLine="567"/>
        <w:jc w:val="both"/>
        <w:rPr>
          <w:sz w:val="28"/>
          <w:szCs w:val="28"/>
        </w:rPr>
      </w:pPr>
      <w:r w:rsidDel="00000000" w:rsidR="00000000" w:rsidRPr="00000000">
        <w:rPr>
          <w:sz w:val="28"/>
          <w:szCs w:val="28"/>
          <w:rtl w:val="0"/>
        </w:rPr>
        <w:t xml:space="preserve">Розроблені і періодично (згідно діючих норм) переглядаються інструкції з охорони праці з усіх професій, за видами робіт, проводиться реєстрація вступного інструктажу працівників та здобувачів освіти, інструктажів на робочих місцях, нещасних випадків, інструктажів при проведення позакласних та позаурочних заходів у відповідних журналах або протоколах.</w:t>
      </w:r>
    </w:p>
    <w:p w:rsidR="00000000" w:rsidDel="00000000" w:rsidP="00000000" w:rsidRDefault="00000000" w:rsidRPr="00000000" w14:paraId="000002E9">
      <w:pPr>
        <w:ind w:firstLine="567"/>
        <w:jc w:val="both"/>
        <w:rPr>
          <w:sz w:val="28"/>
          <w:szCs w:val="28"/>
        </w:rPr>
      </w:pPr>
      <w:r w:rsidDel="00000000" w:rsidR="00000000" w:rsidRPr="00000000">
        <w:rPr>
          <w:sz w:val="28"/>
          <w:szCs w:val="28"/>
          <w:rtl w:val="0"/>
        </w:rPr>
        <w:t xml:space="preserve">Працівники училища систематично проходять навчання та перевірку знань з охорони праці і техногенної безпеки. Для цього створена постійно діюча комісія з перевірки знань з питань охорони праці та безпеки життєдіяльності.</w:t>
      </w:r>
    </w:p>
    <w:p w:rsidR="00000000" w:rsidDel="00000000" w:rsidP="00000000" w:rsidRDefault="00000000" w:rsidRPr="00000000" w14:paraId="000002EA">
      <w:pPr>
        <w:ind w:firstLine="567"/>
        <w:jc w:val="both"/>
        <w:rPr>
          <w:sz w:val="28"/>
          <w:szCs w:val="28"/>
        </w:rPr>
      </w:pPr>
      <w:r w:rsidDel="00000000" w:rsidR="00000000" w:rsidRPr="00000000">
        <w:rPr>
          <w:sz w:val="28"/>
          <w:szCs w:val="28"/>
          <w:rtl w:val="0"/>
        </w:rPr>
        <w:t xml:space="preserve">Посадові особи у визначені терміни пройшли навчання та перевірку знань з охорони праці, електро- та пожежної безпеки у спеціалізованих навчальних центрах, про що наявні посвідчення. Проводяться постійні навчання, інструктажі та тренування з працівниками та учнями щодо БЖД, пожежної, мінної, техногенної безпеки, дій під час надзвичайних ситуацій, евакуації, гасіння пожеж тощо.</w:t>
      </w:r>
    </w:p>
    <w:p w:rsidR="00000000" w:rsidDel="00000000" w:rsidP="00000000" w:rsidRDefault="00000000" w:rsidRPr="00000000" w14:paraId="000002EB">
      <w:pPr>
        <w:ind w:firstLine="567"/>
        <w:jc w:val="both"/>
        <w:rPr>
          <w:sz w:val="28"/>
          <w:szCs w:val="28"/>
        </w:rPr>
      </w:pPr>
      <w:r w:rsidDel="00000000" w:rsidR="00000000" w:rsidRPr="00000000">
        <w:rPr>
          <w:sz w:val="28"/>
          <w:szCs w:val="28"/>
          <w:rtl w:val="0"/>
        </w:rPr>
        <w:t xml:space="preserve">Ведеться постійний контроль за станом і проводиться періодична перевірка та заправляння первинних засобів пожежогасіння (пожежних кранів, рукавів, вогнегасників, сигналізації тощо).</w:t>
      </w:r>
    </w:p>
    <w:p w:rsidR="00000000" w:rsidDel="00000000" w:rsidP="00000000" w:rsidRDefault="00000000" w:rsidRPr="00000000" w14:paraId="000002EC">
      <w:pPr>
        <w:ind w:firstLine="567"/>
        <w:jc w:val="both"/>
        <w:rPr>
          <w:sz w:val="28"/>
          <w:szCs w:val="28"/>
        </w:rPr>
      </w:pPr>
      <w:r w:rsidDel="00000000" w:rsidR="00000000" w:rsidRPr="00000000">
        <w:rPr>
          <w:sz w:val="28"/>
          <w:szCs w:val="28"/>
          <w:rtl w:val="0"/>
        </w:rPr>
        <w:t xml:space="preserve">Значна увага приділяється створенню безпечних умов перебування працівників та учнів у закладі освіти. Облаштувано тимчасове укриття у підвалі навчального корпусу №2, цьогоріч завершено ремонт у підвалі корпусу №1.</w:t>
      </w:r>
    </w:p>
    <w:p w:rsidR="00000000" w:rsidDel="00000000" w:rsidP="00000000" w:rsidRDefault="00000000" w:rsidRPr="00000000" w14:paraId="000002ED">
      <w:pPr>
        <w:ind w:firstLine="567"/>
        <w:jc w:val="both"/>
        <w:rPr>
          <w:sz w:val="28"/>
          <w:szCs w:val="28"/>
        </w:rPr>
      </w:pPr>
      <w:r w:rsidDel="00000000" w:rsidR="00000000" w:rsidRPr="00000000">
        <w:rPr>
          <w:sz w:val="28"/>
          <w:szCs w:val="28"/>
          <w:rtl w:val="0"/>
        </w:rPr>
        <w:t xml:space="preserve">Училище забезпечене трьома електрогенераторами (навчальний корпус – сховище, гуртожиток), облаштовано місця їх експлуатації та здійснено монтаж електромережі для забезпечення електроенергією об’єктів у разі припинення централізованого постачання електрики. Планується придбати та встановити генератор для тимчасового укриття у навчальному корпусі №1.</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
        <w:jc w:val="center"/>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Господарська діяльність </w:t>
      </w: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Безпечне і комфортне життя закладу освіти забезпечують працівники господарської частини та гуртожитку. </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Для прибирання території, навчальних корпусів, майстерень, гуртожитку та </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8"/>
          <w:szCs w:val="28"/>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інших приміщень училище забезпечується необхідною кількістю інвентарю, миючих та </w:t>
      </w:r>
      <w:r w:rsidDel="00000000" w:rsidR="00000000" w:rsidRPr="00000000">
        <w:rPr>
          <w:sz w:val="28"/>
          <w:szCs w:val="28"/>
          <w:rtl w:val="0"/>
        </w:rPr>
        <w:t xml:space="preserve">дезінфікуючих</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засобів</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вив</w:t>
      </w:r>
      <w:r w:rsidDel="00000000" w:rsidR="00000000" w:rsidRPr="00000000">
        <w:rPr>
          <w:sz w:val="28"/>
          <w:szCs w:val="28"/>
          <w:rtl w:val="0"/>
        </w:rPr>
        <w:t xml:space="preserve">озиться</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побутов</w:t>
      </w:r>
      <w:r w:rsidDel="00000000" w:rsidR="00000000" w:rsidRPr="00000000">
        <w:rPr>
          <w:sz w:val="28"/>
          <w:szCs w:val="28"/>
          <w:rtl w:val="0"/>
        </w:rPr>
        <w:t xml:space="preserve">е</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сміття. </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Фінансове забезпечення</w:t>
      </w: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Будь-яка структура має фінансову та юридичну служби. Протягом навчального року всі учасники освітнього процесу  вчасно одержували заробітну плату та стипендію. Всі фінансові операції (закупівлі різних матеріалів, обладнання, оплата послуг, ремонтів) здійснюємо через уповноважену особу. </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Щорічно проводимо інвентаризацію всього наявного в училищі, інвентаризаційна комісія здійснює списання та утилізацію. </w:t>
      </w: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До прикладу, що ми придбали за цей рік для забезпечення життя </w:t>
      </w:r>
      <w:r w:rsidDel="00000000" w:rsidR="00000000" w:rsidRPr="00000000">
        <w:rPr>
          <w:sz w:val="28"/>
          <w:szCs w:val="28"/>
          <w:rtl w:val="0"/>
        </w:rPr>
        <w:t xml:space="preserve">училища</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із основних засобів: генератор - 49 955 грн, компютет - 14 998 грн, водонагрівач - 6,372 грн, планшети (20 шт.) - 50 101 грн, жалюзі - 24 950 грн.прилади для сигнальної охорони - 12 198 грн тощо, всього на 193 778 грн.  </w:t>
      </w:r>
      <w:r w:rsidDel="00000000" w:rsidR="00000000" w:rsidRPr="00000000">
        <w:rPr>
          <w:sz w:val="28"/>
          <w:szCs w:val="28"/>
          <w:rtl w:val="0"/>
        </w:rPr>
        <w:t xml:space="preserve">Із неосновних засобів: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будівельні матеріали - </w:t>
      </w:r>
      <w:r w:rsidDel="00000000" w:rsidR="00000000" w:rsidRPr="00000000">
        <w:rPr>
          <w:sz w:val="28"/>
          <w:szCs w:val="28"/>
          <w:rtl w:val="0"/>
        </w:rPr>
        <w:t xml:space="preserve">45 780 грн,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сантехнічні</w:t>
      </w:r>
      <w:r w:rsidDel="00000000" w:rsidR="00000000" w:rsidRPr="00000000">
        <w:rPr>
          <w:sz w:val="28"/>
          <w:szCs w:val="28"/>
          <w:rtl w:val="0"/>
        </w:rPr>
        <w:t xml:space="preserve"> і електротехнічні </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товари – </w:t>
      </w:r>
      <w:r w:rsidDel="00000000" w:rsidR="00000000" w:rsidRPr="00000000">
        <w:rPr>
          <w:sz w:val="28"/>
          <w:szCs w:val="28"/>
          <w:rtl w:val="0"/>
        </w:rPr>
        <w:t xml:space="preserve">134 987</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грн, спортивний інвентар – </w:t>
      </w:r>
      <w:r w:rsidDel="00000000" w:rsidR="00000000" w:rsidRPr="00000000">
        <w:rPr>
          <w:sz w:val="28"/>
          <w:szCs w:val="28"/>
          <w:rtl w:val="0"/>
        </w:rPr>
        <w:t xml:space="preserve">19 245</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грн, металопластикові вікна -  </w:t>
      </w:r>
      <w:r w:rsidDel="00000000" w:rsidR="00000000" w:rsidRPr="00000000">
        <w:rPr>
          <w:sz w:val="28"/>
          <w:szCs w:val="28"/>
          <w:rtl w:val="0"/>
        </w:rPr>
        <w:t xml:space="preserve">93 600</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грн, світильники – 23 300 грн., канцтовари – 37 </w:t>
      </w:r>
      <w:r w:rsidDel="00000000" w:rsidR="00000000" w:rsidRPr="00000000">
        <w:rPr>
          <w:sz w:val="28"/>
          <w:szCs w:val="28"/>
          <w:rtl w:val="0"/>
        </w:rPr>
        <w:t xml:space="preserve">882</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грн, посуд – </w:t>
      </w:r>
      <w:r w:rsidDel="00000000" w:rsidR="00000000" w:rsidRPr="00000000">
        <w:rPr>
          <w:sz w:val="28"/>
          <w:szCs w:val="28"/>
          <w:rtl w:val="0"/>
        </w:rPr>
        <w:t xml:space="preserve">7 200</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грн, комп’ютери – 474 000 грн., </w:t>
      </w:r>
      <w:r w:rsidDel="00000000" w:rsidR="00000000" w:rsidRPr="00000000">
        <w:rPr>
          <w:sz w:val="28"/>
          <w:szCs w:val="28"/>
          <w:rtl w:val="0"/>
        </w:rPr>
        <w:t xml:space="preserve">господарчі товари</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 </w:t>
      </w:r>
      <w:r w:rsidDel="00000000" w:rsidR="00000000" w:rsidRPr="00000000">
        <w:rPr>
          <w:sz w:val="28"/>
          <w:szCs w:val="28"/>
          <w:rtl w:val="0"/>
        </w:rPr>
        <w:t xml:space="preserve">19 100</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грн</w:t>
      </w:r>
      <w:r w:rsidDel="00000000" w:rsidR="00000000" w:rsidRPr="00000000">
        <w:rPr>
          <w:sz w:val="28"/>
          <w:szCs w:val="28"/>
          <w:rtl w:val="0"/>
        </w:rPr>
        <w:t xml:space="preserve">, миючі засоби - 14 260 грн,</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тощо, всього 380 033 грн. </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Цей список можна продовжувати, можна назвати кожну річ, що ми купили та її вартість.  Але ви є учасниками життєдіяльності </w:t>
      </w:r>
      <w:r w:rsidDel="00000000" w:rsidR="00000000" w:rsidRPr="00000000">
        <w:rPr>
          <w:sz w:val="28"/>
          <w:szCs w:val="28"/>
          <w:rtl w:val="0"/>
        </w:rPr>
        <w:t xml:space="preserve">училища</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і бачите як </w:t>
      </w:r>
      <w:r w:rsidDel="00000000" w:rsidR="00000000" w:rsidRPr="00000000">
        <w:rPr>
          <w:sz w:val="28"/>
          <w:szCs w:val="28"/>
          <w:rtl w:val="0"/>
        </w:rPr>
        <w:t xml:space="preserve">воно розбудовується</w:t>
      </w: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Плани на найближчий час </w:t>
      </w:r>
      <w:r w:rsidDel="00000000" w:rsidR="00000000" w:rsidRPr="00000000">
        <w:rPr>
          <w:rtl w:val="0"/>
        </w:rPr>
      </w:r>
    </w:p>
    <w:p w:rsidR="00000000" w:rsidDel="00000000" w:rsidP="00000000" w:rsidRDefault="00000000" w:rsidRPr="00000000" w14:paraId="000002F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566"/>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Продовжувати цифровізацію освітнього процесу. </w:t>
      </w:r>
    </w:p>
    <w:p w:rsidR="00000000" w:rsidDel="00000000" w:rsidP="00000000" w:rsidRDefault="00000000" w:rsidRPr="00000000" w14:paraId="000002F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566"/>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Продовжувати ремонтні роботи в навчальних кабінетах, майстернях, гуртожитку,  рекреаціях за новітніми технологіями. </w:t>
      </w:r>
    </w:p>
    <w:p w:rsidR="00000000" w:rsidDel="00000000" w:rsidP="00000000" w:rsidRDefault="00000000" w:rsidRPr="00000000" w14:paraId="000002F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566"/>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Продовжувати роботу з реалізації проекту з ландшафтного дизайну «Держава в Державі».</w:t>
      </w:r>
    </w:p>
    <w:p w:rsidR="00000000" w:rsidDel="00000000" w:rsidP="00000000" w:rsidRDefault="00000000" w:rsidRPr="00000000" w14:paraId="000002F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566"/>
        <w:jc w:val="both"/>
        <w:rPr>
          <w:rFonts w:ascii="Times New Roman" w:cs="Times New Roman" w:eastAsia="Times New Roman" w:hAnsi="Times New Roman"/>
          <w:b w:val="0"/>
          <w:i w:val="0"/>
          <w:smallCaps w:val="0"/>
          <w:strike w:val="0"/>
          <w:sz w:val="28"/>
          <w:szCs w:val="28"/>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Забезпечувати збереження контингенту учнів в межах 97%. </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6"/>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sectPr>
      <w:pgSz w:h="16838" w:w="11906" w:orient="portrait"/>
      <w:pgMar w:bottom="539" w:top="992" w:left="1077"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1496" w:hanging="360"/>
      </w:pPr>
      <w:rPr>
        <w:vertAlign w:val="baseline"/>
      </w:rPr>
    </w:lvl>
    <w:lvl w:ilvl="1">
      <w:start w:val="1"/>
      <w:numFmt w:val="lowerLetter"/>
      <w:lvlText w:val="%2."/>
      <w:lvlJc w:val="left"/>
      <w:pPr>
        <w:ind w:left="2216" w:hanging="360"/>
      </w:pPr>
      <w:rPr>
        <w:vertAlign w:val="baseline"/>
      </w:rPr>
    </w:lvl>
    <w:lvl w:ilvl="2">
      <w:start w:val="1"/>
      <w:numFmt w:val="lowerRoman"/>
      <w:lvlText w:val="%3."/>
      <w:lvlJc w:val="right"/>
      <w:pPr>
        <w:ind w:left="2936" w:hanging="180"/>
      </w:pPr>
      <w:rPr>
        <w:vertAlign w:val="baseline"/>
      </w:rPr>
    </w:lvl>
    <w:lvl w:ilvl="3">
      <w:start w:val="1"/>
      <w:numFmt w:val="decimal"/>
      <w:lvlText w:val="%4."/>
      <w:lvlJc w:val="left"/>
      <w:pPr>
        <w:ind w:left="3656" w:hanging="360"/>
      </w:pPr>
      <w:rPr>
        <w:vertAlign w:val="baseline"/>
      </w:rPr>
    </w:lvl>
    <w:lvl w:ilvl="4">
      <w:start w:val="1"/>
      <w:numFmt w:val="lowerLetter"/>
      <w:lvlText w:val="%5."/>
      <w:lvlJc w:val="left"/>
      <w:pPr>
        <w:ind w:left="4376" w:hanging="360"/>
      </w:pPr>
      <w:rPr>
        <w:vertAlign w:val="baseline"/>
      </w:rPr>
    </w:lvl>
    <w:lvl w:ilvl="5">
      <w:start w:val="1"/>
      <w:numFmt w:val="lowerRoman"/>
      <w:lvlText w:val="%6."/>
      <w:lvlJc w:val="right"/>
      <w:pPr>
        <w:ind w:left="5096" w:hanging="180"/>
      </w:pPr>
      <w:rPr>
        <w:vertAlign w:val="baseline"/>
      </w:rPr>
    </w:lvl>
    <w:lvl w:ilvl="6">
      <w:start w:val="1"/>
      <w:numFmt w:val="decimal"/>
      <w:lvlText w:val="%7."/>
      <w:lvlJc w:val="left"/>
      <w:pPr>
        <w:ind w:left="5816" w:hanging="360"/>
      </w:pPr>
      <w:rPr>
        <w:vertAlign w:val="baseline"/>
      </w:rPr>
    </w:lvl>
    <w:lvl w:ilvl="7">
      <w:start w:val="1"/>
      <w:numFmt w:val="lowerLetter"/>
      <w:lvlText w:val="%8."/>
      <w:lvlJc w:val="left"/>
      <w:pPr>
        <w:ind w:left="6536" w:hanging="360"/>
      </w:pPr>
      <w:rPr>
        <w:vertAlign w:val="baseline"/>
      </w:rPr>
    </w:lvl>
    <w:lvl w:ilvl="8">
      <w:start w:val="1"/>
      <w:numFmt w:val="lowerRoman"/>
      <w:lvlText w:val="%9."/>
      <w:lvlJc w:val="right"/>
      <w:pPr>
        <w:ind w:left="7256"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4">
    <w:lvl w:ilvl="0">
      <w:start w:val="15"/>
      <w:numFmt w:val="bullet"/>
      <w:lvlText w:val="-"/>
      <w:lvlJc w:val="left"/>
      <w:pPr>
        <w:ind w:left="1287" w:hanging="360.0000000000001"/>
      </w:pPr>
      <w:rPr>
        <w:rFonts w:ascii="Times New Roman" w:cs="Times New Roman" w:eastAsia="Times New Roman" w:hAnsi="Times New Roman"/>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5">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287" w:hanging="360.0000000000001"/>
      </w:pPr>
      <w:rPr>
        <w:rFonts w:ascii="Noto Sans Symbols" w:cs="Noto Sans Symbols" w:eastAsia="Noto Sans Symbols" w:hAnsi="Noto Sans Symbols"/>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260" w:hanging="360"/>
      </w:pPr>
      <w:rPr>
        <w:rFonts w:ascii="Times New Roman" w:cs="Times New Roman" w:eastAsia="Times New Roman" w:hAnsi="Times New Roman"/>
        <w:vertAlign w:val="baseline"/>
      </w:rPr>
    </w:lvl>
    <w:lvl w:ilvl="1">
      <w:start w:val="1"/>
      <w:numFmt w:val="bullet"/>
      <w:lvlText w:val="o"/>
      <w:lvlJc w:val="left"/>
      <w:pPr>
        <w:ind w:left="1980" w:hanging="360"/>
      </w:pPr>
      <w:rPr>
        <w:rFonts w:ascii="Courier New" w:cs="Courier New" w:eastAsia="Courier New" w:hAnsi="Courier New"/>
        <w:vertAlign w:val="baseline"/>
      </w:rPr>
    </w:lvl>
    <w:lvl w:ilvl="2">
      <w:start w:val="1"/>
      <w:numFmt w:val="bullet"/>
      <w:lvlText w:val="▪"/>
      <w:lvlJc w:val="left"/>
      <w:pPr>
        <w:ind w:left="2700" w:hanging="360"/>
      </w:pPr>
      <w:rPr>
        <w:rFonts w:ascii="Noto Sans Symbols" w:cs="Noto Sans Symbols" w:eastAsia="Noto Sans Symbols" w:hAnsi="Noto Sans Symbols"/>
        <w:vertAlign w:val="baseline"/>
      </w:rPr>
    </w:lvl>
    <w:lvl w:ilvl="3">
      <w:start w:val="1"/>
      <w:numFmt w:val="bullet"/>
      <w:lvlText w:val="●"/>
      <w:lvlJc w:val="left"/>
      <w:pPr>
        <w:ind w:left="3420" w:hanging="360"/>
      </w:pPr>
      <w:rPr>
        <w:rFonts w:ascii="Noto Sans Symbols" w:cs="Noto Sans Symbols" w:eastAsia="Noto Sans Symbols" w:hAnsi="Noto Sans Symbols"/>
        <w:vertAlign w:val="baseline"/>
      </w:rPr>
    </w:lvl>
    <w:lvl w:ilvl="4">
      <w:start w:val="1"/>
      <w:numFmt w:val="bullet"/>
      <w:lvlText w:val="o"/>
      <w:lvlJc w:val="left"/>
      <w:pPr>
        <w:ind w:left="4140" w:hanging="360"/>
      </w:pPr>
      <w:rPr>
        <w:rFonts w:ascii="Courier New" w:cs="Courier New" w:eastAsia="Courier New" w:hAnsi="Courier New"/>
        <w:vertAlign w:val="baseline"/>
      </w:rPr>
    </w:lvl>
    <w:lvl w:ilvl="5">
      <w:start w:val="1"/>
      <w:numFmt w:val="bullet"/>
      <w:lvlText w:val="▪"/>
      <w:lvlJc w:val="left"/>
      <w:pPr>
        <w:ind w:left="4860" w:hanging="360"/>
      </w:pPr>
      <w:rPr>
        <w:rFonts w:ascii="Noto Sans Symbols" w:cs="Noto Sans Symbols" w:eastAsia="Noto Sans Symbols" w:hAnsi="Noto Sans Symbols"/>
        <w:vertAlign w:val="baseline"/>
      </w:rPr>
    </w:lvl>
    <w:lvl w:ilvl="6">
      <w:start w:val="1"/>
      <w:numFmt w:val="bullet"/>
      <w:lvlText w:val="●"/>
      <w:lvlJc w:val="left"/>
      <w:pPr>
        <w:ind w:left="5580" w:hanging="360"/>
      </w:pPr>
      <w:rPr>
        <w:rFonts w:ascii="Noto Sans Symbols" w:cs="Noto Sans Symbols" w:eastAsia="Noto Sans Symbols" w:hAnsi="Noto Sans Symbols"/>
        <w:vertAlign w:val="baseline"/>
      </w:rPr>
    </w:lvl>
    <w:lvl w:ilvl="7">
      <w:start w:val="1"/>
      <w:numFmt w:val="bullet"/>
      <w:lvlText w:val="o"/>
      <w:lvlJc w:val="left"/>
      <w:pPr>
        <w:ind w:left="6300" w:hanging="360"/>
      </w:pPr>
      <w:rPr>
        <w:rFonts w:ascii="Courier New" w:cs="Courier New" w:eastAsia="Courier New" w:hAnsi="Courier New"/>
        <w:vertAlign w:val="baseline"/>
      </w:rPr>
    </w:lvl>
    <w:lvl w:ilvl="8">
      <w:start w:val="1"/>
      <w:numFmt w:val="bullet"/>
      <w:lvlText w:val="▪"/>
      <w:lvlJc w:val="left"/>
      <w:pPr>
        <w:ind w:left="7020" w:hanging="360"/>
      </w:pPr>
      <w:rPr>
        <w:rFonts w:ascii="Noto Sans Symbols" w:cs="Noto Sans Symbols" w:eastAsia="Noto Sans Symbols" w:hAnsi="Noto Sans Symbols"/>
        <w:vertAlign w:val="baseline"/>
      </w:rPr>
    </w:lvl>
  </w:abstractNum>
  <w:abstractNum w:abstractNumId="1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53" w:hanging="360"/>
      </w:pPr>
      <w:rPr>
        <w:rFonts w:ascii="Noto Sans Symbols" w:cs="Noto Sans Symbols" w:eastAsia="Noto Sans Symbols" w:hAnsi="Noto Sans Symbols"/>
        <w:vertAlign w:val="baseline"/>
      </w:rPr>
    </w:lvl>
    <w:lvl w:ilvl="1">
      <w:start w:val="1"/>
      <w:numFmt w:val="bullet"/>
      <w:lvlText w:val="o"/>
      <w:lvlJc w:val="left"/>
      <w:pPr>
        <w:ind w:left="873" w:hanging="360"/>
      </w:pPr>
      <w:rPr>
        <w:rFonts w:ascii="Courier New" w:cs="Courier New" w:eastAsia="Courier New" w:hAnsi="Courier New"/>
        <w:vertAlign w:val="baseline"/>
      </w:rPr>
    </w:lvl>
    <w:lvl w:ilvl="2">
      <w:start w:val="1"/>
      <w:numFmt w:val="bullet"/>
      <w:lvlText w:val="▪"/>
      <w:lvlJc w:val="left"/>
      <w:pPr>
        <w:ind w:left="1593" w:hanging="360"/>
      </w:pPr>
      <w:rPr>
        <w:rFonts w:ascii="Noto Sans Symbols" w:cs="Noto Sans Symbols" w:eastAsia="Noto Sans Symbols" w:hAnsi="Noto Sans Symbols"/>
        <w:vertAlign w:val="baseline"/>
      </w:rPr>
    </w:lvl>
    <w:lvl w:ilvl="3">
      <w:start w:val="1"/>
      <w:numFmt w:val="bullet"/>
      <w:lvlText w:val="●"/>
      <w:lvlJc w:val="left"/>
      <w:pPr>
        <w:ind w:left="2313" w:hanging="360"/>
      </w:pPr>
      <w:rPr>
        <w:rFonts w:ascii="Noto Sans Symbols" w:cs="Noto Sans Symbols" w:eastAsia="Noto Sans Symbols" w:hAnsi="Noto Sans Symbols"/>
        <w:vertAlign w:val="baseline"/>
      </w:rPr>
    </w:lvl>
    <w:lvl w:ilvl="4">
      <w:start w:val="1"/>
      <w:numFmt w:val="bullet"/>
      <w:lvlText w:val="o"/>
      <w:lvlJc w:val="left"/>
      <w:pPr>
        <w:ind w:left="3033" w:hanging="360"/>
      </w:pPr>
      <w:rPr>
        <w:rFonts w:ascii="Courier New" w:cs="Courier New" w:eastAsia="Courier New" w:hAnsi="Courier New"/>
        <w:vertAlign w:val="baseline"/>
      </w:rPr>
    </w:lvl>
    <w:lvl w:ilvl="5">
      <w:start w:val="1"/>
      <w:numFmt w:val="bullet"/>
      <w:lvlText w:val="▪"/>
      <w:lvlJc w:val="left"/>
      <w:pPr>
        <w:ind w:left="3753" w:hanging="360"/>
      </w:pPr>
      <w:rPr>
        <w:rFonts w:ascii="Noto Sans Symbols" w:cs="Noto Sans Symbols" w:eastAsia="Noto Sans Symbols" w:hAnsi="Noto Sans Symbols"/>
        <w:vertAlign w:val="baseline"/>
      </w:rPr>
    </w:lvl>
    <w:lvl w:ilvl="6">
      <w:start w:val="1"/>
      <w:numFmt w:val="bullet"/>
      <w:lvlText w:val="●"/>
      <w:lvlJc w:val="left"/>
      <w:pPr>
        <w:ind w:left="4473" w:hanging="360"/>
      </w:pPr>
      <w:rPr>
        <w:rFonts w:ascii="Noto Sans Symbols" w:cs="Noto Sans Symbols" w:eastAsia="Noto Sans Symbols" w:hAnsi="Noto Sans Symbols"/>
        <w:vertAlign w:val="baseline"/>
      </w:rPr>
    </w:lvl>
    <w:lvl w:ilvl="7">
      <w:start w:val="1"/>
      <w:numFmt w:val="bullet"/>
      <w:lvlText w:val="o"/>
      <w:lvlJc w:val="left"/>
      <w:pPr>
        <w:ind w:left="5193" w:hanging="360"/>
      </w:pPr>
      <w:rPr>
        <w:rFonts w:ascii="Courier New" w:cs="Courier New" w:eastAsia="Courier New" w:hAnsi="Courier New"/>
        <w:vertAlign w:val="baseline"/>
      </w:rPr>
    </w:lvl>
    <w:lvl w:ilvl="8">
      <w:start w:val="1"/>
      <w:numFmt w:val="bullet"/>
      <w:lvlText w:val="▪"/>
      <w:lvlJc w:val="left"/>
      <w:pPr>
        <w:ind w:left="5913"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660" w:hanging="360"/>
      </w:pPr>
      <w:rPr>
        <w:rFonts w:ascii="Noto Sans Symbols" w:cs="Noto Sans Symbols" w:eastAsia="Noto Sans Symbols" w:hAnsi="Noto Sans Symbols"/>
        <w:vertAlign w:val="baseline"/>
      </w:rPr>
    </w:lvl>
    <w:lvl w:ilvl="1">
      <w:start w:val="1"/>
      <w:numFmt w:val="bullet"/>
      <w:lvlText w:val="o"/>
      <w:lvlJc w:val="left"/>
      <w:pPr>
        <w:ind w:left="1380" w:hanging="360"/>
      </w:pPr>
      <w:rPr>
        <w:rFonts w:ascii="Courier New" w:cs="Courier New" w:eastAsia="Courier New" w:hAnsi="Courier New"/>
        <w:vertAlign w:val="baseline"/>
      </w:rPr>
    </w:lvl>
    <w:lvl w:ilvl="2">
      <w:start w:val="1"/>
      <w:numFmt w:val="bullet"/>
      <w:lvlText w:val="▪"/>
      <w:lvlJc w:val="left"/>
      <w:pPr>
        <w:ind w:left="2100" w:hanging="360"/>
      </w:pPr>
      <w:rPr>
        <w:rFonts w:ascii="Noto Sans Symbols" w:cs="Noto Sans Symbols" w:eastAsia="Noto Sans Symbols" w:hAnsi="Noto Sans Symbols"/>
        <w:vertAlign w:val="baseline"/>
      </w:rPr>
    </w:lvl>
    <w:lvl w:ilvl="3">
      <w:start w:val="1"/>
      <w:numFmt w:val="bullet"/>
      <w:lvlText w:val="●"/>
      <w:lvlJc w:val="left"/>
      <w:pPr>
        <w:ind w:left="2820" w:hanging="360"/>
      </w:pPr>
      <w:rPr>
        <w:rFonts w:ascii="Noto Sans Symbols" w:cs="Noto Sans Symbols" w:eastAsia="Noto Sans Symbols" w:hAnsi="Noto Sans Symbols"/>
        <w:vertAlign w:val="baseline"/>
      </w:rPr>
    </w:lvl>
    <w:lvl w:ilvl="4">
      <w:start w:val="1"/>
      <w:numFmt w:val="bullet"/>
      <w:lvlText w:val="o"/>
      <w:lvlJc w:val="left"/>
      <w:pPr>
        <w:ind w:left="3540" w:hanging="360"/>
      </w:pPr>
      <w:rPr>
        <w:rFonts w:ascii="Courier New" w:cs="Courier New" w:eastAsia="Courier New" w:hAnsi="Courier New"/>
        <w:vertAlign w:val="baseline"/>
      </w:rPr>
    </w:lvl>
    <w:lvl w:ilvl="5">
      <w:start w:val="1"/>
      <w:numFmt w:val="bullet"/>
      <w:lvlText w:val="▪"/>
      <w:lvlJc w:val="left"/>
      <w:pPr>
        <w:ind w:left="4260" w:hanging="360"/>
      </w:pPr>
      <w:rPr>
        <w:rFonts w:ascii="Noto Sans Symbols" w:cs="Noto Sans Symbols" w:eastAsia="Noto Sans Symbols" w:hAnsi="Noto Sans Symbols"/>
        <w:vertAlign w:val="baseline"/>
      </w:rPr>
    </w:lvl>
    <w:lvl w:ilvl="6">
      <w:start w:val="1"/>
      <w:numFmt w:val="bullet"/>
      <w:lvlText w:val="●"/>
      <w:lvlJc w:val="left"/>
      <w:pPr>
        <w:ind w:left="4980" w:hanging="360"/>
      </w:pPr>
      <w:rPr>
        <w:rFonts w:ascii="Noto Sans Symbols" w:cs="Noto Sans Symbols" w:eastAsia="Noto Sans Symbols" w:hAnsi="Noto Sans Symbols"/>
        <w:vertAlign w:val="baseline"/>
      </w:rPr>
    </w:lvl>
    <w:lvl w:ilvl="7">
      <w:start w:val="1"/>
      <w:numFmt w:val="bullet"/>
      <w:lvlText w:val="o"/>
      <w:lvlJc w:val="left"/>
      <w:pPr>
        <w:ind w:left="5700" w:hanging="360"/>
      </w:pPr>
      <w:rPr>
        <w:rFonts w:ascii="Courier New" w:cs="Courier New" w:eastAsia="Courier New" w:hAnsi="Courier New"/>
        <w:vertAlign w:val="baseline"/>
      </w:rPr>
    </w:lvl>
    <w:lvl w:ilvl="8">
      <w:start w:val="1"/>
      <w:numFmt w:val="bullet"/>
      <w:lvlText w:val="▪"/>
      <w:lvlJc w:val="left"/>
      <w:pPr>
        <w:ind w:left="642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294" w:hanging="360"/>
      </w:pPr>
      <w:rPr>
        <w:rFonts w:ascii="Noto Sans Symbols" w:cs="Noto Sans Symbols" w:eastAsia="Noto Sans Symbols" w:hAnsi="Noto Sans Symbols"/>
        <w:vertAlign w:val="baseline"/>
      </w:rPr>
    </w:lvl>
    <w:lvl w:ilvl="1">
      <w:start w:val="1"/>
      <w:numFmt w:val="bullet"/>
      <w:lvlText w:val="o"/>
      <w:lvlJc w:val="left"/>
      <w:pPr>
        <w:ind w:left="1014" w:hanging="360"/>
      </w:pPr>
      <w:rPr>
        <w:rFonts w:ascii="Courier New" w:cs="Courier New" w:eastAsia="Courier New" w:hAnsi="Courier New"/>
        <w:vertAlign w:val="baseline"/>
      </w:rPr>
    </w:lvl>
    <w:lvl w:ilvl="2">
      <w:start w:val="1"/>
      <w:numFmt w:val="bullet"/>
      <w:lvlText w:val="▪"/>
      <w:lvlJc w:val="left"/>
      <w:pPr>
        <w:ind w:left="1734" w:hanging="360"/>
      </w:pPr>
      <w:rPr>
        <w:rFonts w:ascii="Noto Sans Symbols" w:cs="Noto Sans Symbols" w:eastAsia="Noto Sans Symbols" w:hAnsi="Noto Sans Symbols"/>
        <w:vertAlign w:val="baseline"/>
      </w:rPr>
    </w:lvl>
    <w:lvl w:ilvl="3">
      <w:start w:val="1"/>
      <w:numFmt w:val="bullet"/>
      <w:lvlText w:val="●"/>
      <w:lvlJc w:val="left"/>
      <w:pPr>
        <w:ind w:left="2454" w:hanging="360"/>
      </w:pPr>
      <w:rPr>
        <w:rFonts w:ascii="Noto Sans Symbols" w:cs="Noto Sans Symbols" w:eastAsia="Noto Sans Symbols" w:hAnsi="Noto Sans Symbols"/>
        <w:vertAlign w:val="baseline"/>
      </w:rPr>
    </w:lvl>
    <w:lvl w:ilvl="4">
      <w:start w:val="1"/>
      <w:numFmt w:val="bullet"/>
      <w:lvlText w:val="o"/>
      <w:lvlJc w:val="left"/>
      <w:pPr>
        <w:ind w:left="3174" w:hanging="360"/>
      </w:pPr>
      <w:rPr>
        <w:rFonts w:ascii="Courier New" w:cs="Courier New" w:eastAsia="Courier New" w:hAnsi="Courier New"/>
        <w:vertAlign w:val="baseline"/>
      </w:rPr>
    </w:lvl>
    <w:lvl w:ilvl="5">
      <w:start w:val="1"/>
      <w:numFmt w:val="bullet"/>
      <w:lvlText w:val="▪"/>
      <w:lvlJc w:val="left"/>
      <w:pPr>
        <w:ind w:left="3894" w:hanging="360"/>
      </w:pPr>
      <w:rPr>
        <w:rFonts w:ascii="Noto Sans Symbols" w:cs="Noto Sans Symbols" w:eastAsia="Noto Sans Symbols" w:hAnsi="Noto Sans Symbols"/>
        <w:vertAlign w:val="baseline"/>
      </w:rPr>
    </w:lvl>
    <w:lvl w:ilvl="6">
      <w:start w:val="1"/>
      <w:numFmt w:val="bullet"/>
      <w:lvlText w:val="●"/>
      <w:lvlJc w:val="left"/>
      <w:pPr>
        <w:ind w:left="4614" w:hanging="360"/>
      </w:pPr>
      <w:rPr>
        <w:rFonts w:ascii="Noto Sans Symbols" w:cs="Noto Sans Symbols" w:eastAsia="Noto Sans Symbols" w:hAnsi="Noto Sans Symbols"/>
        <w:vertAlign w:val="baseline"/>
      </w:rPr>
    </w:lvl>
    <w:lvl w:ilvl="7">
      <w:start w:val="1"/>
      <w:numFmt w:val="bullet"/>
      <w:lvlText w:val="o"/>
      <w:lvlJc w:val="left"/>
      <w:pPr>
        <w:ind w:left="5334" w:hanging="360"/>
      </w:pPr>
      <w:rPr>
        <w:rFonts w:ascii="Courier New" w:cs="Courier New" w:eastAsia="Courier New" w:hAnsi="Courier New"/>
        <w:vertAlign w:val="baseline"/>
      </w:rPr>
    </w:lvl>
    <w:lvl w:ilvl="8">
      <w:start w:val="1"/>
      <w:numFmt w:val="bullet"/>
      <w:lvlText w:val="▪"/>
      <w:lvlJc w:val="left"/>
      <w:pPr>
        <w:ind w:left="6054"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294" w:hanging="360"/>
      </w:pPr>
      <w:rPr>
        <w:rFonts w:ascii="Noto Sans Symbols" w:cs="Noto Sans Symbols" w:eastAsia="Noto Sans Symbols" w:hAnsi="Noto Sans Symbols"/>
        <w:vertAlign w:val="baseline"/>
      </w:rPr>
    </w:lvl>
    <w:lvl w:ilvl="1">
      <w:start w:val="1"/>
      <w:numFmt w:val="bullet"/>
      <w:lvlText w:val="o"/>
      <w:lvlJc w:val="left"/>
      <w:pPr>
        <w:ind w:left="1014" w:hanging="360"/>
      </w:pPr>
      <w:rPr>
        <w:rFonts w:ascii="Courier New" w:cs="Courier New" w:eastAsia="Courier New" w:hAnsi="Courier New"/>
        <w:vertAlign w:val="baseline"/>
      </w:rPr>
    </w:lvl>
    <w:lvl w:ilvl="2">
      <w:start w:val="1"/>
      <w:numFmt w:val="bullet"/>
      <w:lvlText w:val="▪"/>
      <w:lvlJc w:val="left"/>
      <w:pPr>
        <w:ind w:left="1734" w:hanging="360"/>
      </w:pPr>
      <w:rPr>
        <w:rFonts w:ascii="Noto Sans Symbols" w:cs="Noto Sans Symbols" w:eastAsia="Noto Sans Symbols" w:hAnsi="Noto Sans Symbols"/>
        <w:vertAlign w:val="baseline"/>
      </w:rPr>
    </w:lvl>
    <w:lvl w:ilvl="3">
      <w:start w:val="1"/>
      <w:numFmt w:val="bullet"/>
      <w:lvlText w:val="●"/>
      <w:lvlJc w:val="left"/>
      <w:pPr>
        <w:ind w:left="2454" w:hanging="360"/>
      </w:pPr>
      <w:rPr>
        <w:rFonts w:ascii="Noto Sans Symbols" w:cs="Noto Sans Symbols" w:eastAsia="Noto Sans Symbols" w:hAnsi="Noto Sans Symbols"/>
        <w:vertAlign w:val="baseline"/>
      </w:rPr>
    </w:lvl>
    <w:lvl w:ilvl="4">
      <w:start w:val="1"/>
      <w:numFmt w:val="bullet"/>
      <w:lvlText w:val="o"/>
      <w:lvlJc w:val="left"/>
      <w:pPr>
        <w:ind w:left="3174" w:hanging="360"/>
      </w:pPr>
      <w:rPr>
        <w:rFonts w:ascii="Courier New" w:cs="Courier New" w:eastAsia="Courier New" w:hAnsi="Courier New"/>
        <w:vertAlign w:val="baseline"/>
      </w:rPr>
    </w:lvl>
    <w:lvl w:ilvl="5">
      <w:start w:val="1"/>
      <w:numFmt w:val="bullet"/>
      <w:lvlText w:val="▪"/>
      <w:lvlJc w:val="left"/>
      <w:pPr>
        <w:ind w:left="3894" w:hanging="360"/>
      </w:pPr>
      <w:rPr>
        <w:rFonts w:ascii="Noto Sans Symbols" w:cs="Noto Sans Symbols" w:eastAsia="Noto Sans Symbols" w:hAnsi="Noto Sans Symbols"/>
        <w:vertAlign w:val="baseline"/>
      </w:rPr>
    </w:lvl>
    <w:lvl w:ilvl="6">
      <w:start w:val="1"/>
      <w:numFmt w:val="bullet"/>
      <w:lvlText w:val="●"/>
      <w:lvlJc w:val="left"/>
      <w:pPr>
        <w:ind w:left="4614" w:hanging="360"/>
      </w:pPr>
      <w:rPr>
        <w:rFonts w:ascii="Noto Sans Symbols" w:cs="Noto Sans Symbols" w:eastAsia="Noto Sans Symbols" w:hAnsi="Noto Sans Symbols"/>
        <w:vertAlign w:val="baseline"/>
      </w:rPr>
    </w:lvl>
    <w:lvl w:ilvl="7">
      <w:start w:val="1"/>
      <w:numFmt w:val="bullet"/>
      <w:lvlText w:val="o"/>
      <w:lvlJc w:val="left"/>
      <w:pPr>
        <w:ind w:left="5334" w:hanging="360"/>
      </w:pPr>
      <w:rPr>
        <w:rFonts w:ascii="Courier New" w:cs="Courier New" w:eastAsia="Courier New" w:hAnsi="Courier New"/>
        <w:vertAlign w:val="baseline"/>
      </w:rPr>
    </w:lvl>
    <w:lvl w:ilvl="8">
      <w:start w:val="1"/>
      <w:numFmt w:val="bullet"/>
      <w:lvlText w:val="▪"/>
      <w:lvlJc w:val="left"/>
      <w:pPr>
        <w:ind w:left="6054"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294" w:hanging="360"/>
      </w:pPr>
      <w:rPr>
        <w:rFonts w:ascii="Noto Sans Symbols" w:cs="Noto Sans Symbols" w:eastAsia="Noto Sans Symbols" w:hAnsi="Noto Sans Symbols"/>
        <w:vertAlign w:val="baseline"/>
      </w:rPr>
    </w:lvl>
    <w:lvl w:ilvl="1">
      <w:start w:val="1"/>
      <w:numFmt w:val="bullet"/>
      <w:lvlText w:val="o"/>
      <w:lvlJc w:val="left"/>
      <w:pPr>
        <w:ind w:left="1014" w:hanging="360"/>
      </w:pPr>
      <w:rPr>
        <w:rFonts w:ascii="Courier New" w:cs="Courier New" w:eastAsia="Courier New" w:hAnsi="Courier New"/>
        <w:vertAlign w:val="baseline"/>
      </w:rPr>
    </w:lvl>
    <w:lvl w:ilvl="2">
      <w:start w:val="1"/>
      <w:numFmt w:val="bullet"/>
      <w:lvlText w:val="▪"/>
      <w:lvlJc w:val="left"/>
      <w:pPr>
        <w:ind w:left="1734" w:hanging="360"/>
      </w:pPr>
      <w:rPr>
        <w:rFonts w:ascii="Noto Sans Symbols" w:cs="Noto Sans Symbols" w:eastAsia="Noto Sans Symbols" w:hAnsi="Noto Sans Symbols"/>
        <w:vertAlign w:val="baseline"/>
      </w:rPr>
    </w:lvl>
    <w:lvl w:ilvl="3">
      <w:start w:val="1"/>
      <w:numFmt w:val="bullet"/>
      <w:lvlText w:val="●"/>
      <w:lvlJc w:val="left"/>
      <w:pPr>
        <w:ind w:left="2454" w:hanging="360"/>
      </w:pPr>
      <w:rPr>
        <w:rFonts w:ascii="Noto Sans Symbols" w:cs="Noto Sans Symbols" w:eastAsia="Noto Sans Symbols" w:hAnsi="Noto Sans Symbols"/>
        <w:vertAlign w:val="baseline"/>
      </w:rPr>
    </w:lvl>
    <w:lvl w:ilvl="4">
      <w:start w:val="1"/>
      <w:numFmt w:val="bullet"/>
      <w:lvlText w:val="o"/>
      <w:lvlJc w:val="left"/>
      <w:pPr>
        <w:ind w:left="3174" w:hanging="360"/>
      </w:pPr>
      <w:rPr>
        <w:rFonts w:ascii="Courier New" w:cs="Courier New" w:eastAsia="Courier New" w:hAnsi="Courier New"/>
        <w:vertAlign w:val="baseline"/>
      </w:rPr>
    </w:lvl>
    <w:lvl w:ilvl="5">
      <w:start w:val="1"/>
      <w:numFmt w:val="bullet"/>
      <w:lvlText w:val="▪"/>
      <w:lvlJc w:val="left"/>
      <w:pPr>
        <w:ind w:left="3894" w:hanging="360"/>
      </w:pPr>
      <w:rPr>
        <w:rFonts w:ascii="Noto Sans Symbols" w:cs="Noto Sans Symbols" w:eastAsia="Noto Sans Symbols" w:hAnsi="Noto Sans Symbols"/>
        <w:vertAlign w:val="baseline"/>
      </w:rPr>
    </w:lvl>
    <w:lvl w:ilvl="6">
      <w:start w:val="1"/>
      <w:numFmt w:val="bullet"/>
      <w:lvlText w:val="●"/>
      <w:lvlJc w:val="left"/>
      <w:pPr>
        <w:ind w:left="4614" w:hanging="360"/>
      </w:pPr>
      <w:rPr>
        <w:rFonts w:ascii="Noto Sans Symbols" w:cs="Noto Sans Symbols" w:eastAsia="Noto Sans Symbols" w:hAnsi="Noto Sans Symbols"/>
        <w:vertAlign w:val="baseline"/>
      </w:rPr>
    </w:lvl>
    <w:lvl w:ilvl="7">
      <w:start w:val="1"/>
      <w:numFmt w:val="bullet"/>
      <w:lvlText w:val="o"/>
      <w:lvlJc w:val="left"/>
      <w:pPr>
        <w:ind w:left="5334" w:hanging="360"/>
      </w:pPr>
      <w:rPr>
        <w:rFonts w:ascii="Courier New" w:cs="Courier New" w:eastAsia="Courier New" w:hAnsi="Courier New"/>
        <w:vertAlign w:val="baseline"/>
      </w:rPr>
    </w:lvl>
    <w:lvl w:ilvl="8">
      <w:start w:val="1"/>
      <w:numFmt w:val="bullet"/>
      <w:lvlText w:val="▪"/>
      <w:lvlJc w:val="left"/>
      <w:pPr>
        <w:ind w:left="6054"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2062"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lvl w:ilvl="0">
      <w:start w:val="1"/>
      <w:numFmt w:val="bullet"/>
      <w:lvlText w:val="⮚"/>
      <w:lvlJc w:val="left"/>
      <w:pPr>
        <w:ind w:left="873" w:hanging="360"/>
      </w:pPr>
      <w:rPr>
        <w:rFonts w:ascii="Noto Sans Symbols" w:cs="Noto Sans Symbols" w:eastAsia="Noto Sans Symbols" w:hAnsi="Noto Sans Symbols"/>
        <w:vertAlign w:val="baseline"/>
      </w:rPr>
    </w:lvl>
    <w:lvl w:ilvl="1">
      <w:start w:val="1"/>
      <w:numFmt w:val="bullet"/>
      <w:lvlText w:val="o"/>
      <w:lvlJc w:val="left"/>
      <w:pPr>
        <w:ind w:left="1593" w:hanging="360"/>
      </w:pPr>
      <w:rPr>
        <w:rFonts w:ascii="Courier New" w:cs="Courier New" w:eastAsia="Courier New" w:hAnsi="Courier New"/>
        <w:vertAlign w:val="baseline"/>
      </w:rPr>
    </w:lvl>
    <w:lvl w:ilvl="2">
      <w:start w:val="1"/>
      <w:numFmt w:val="bullet"/>
      <w:lvlText w:val="▪"/>
      <w:lvlJc w:val="left"/>
      <w:pPr>
        <w:ind w:left="2313" w:hanging="360"/>
      </w:pPr>
      <w:rPr>
        <w:rFonts w:ascii="Noto Sans Symbols" w:cs="Noto Sans Symbols" w:eastAsia="Noto Sans Symbols" w:hAnsi="Noto Sans Symbols"/>
        <w:vertAlign w:val="baseline"/>
      </w:rPr>
    </w:lvl>
    <w:lvl w:ilvl="3">
      <w:start w:val="1"/>
      <w:numFmt w:val="bullet"/>
      <w:lvlText w:val="●"/>
      <w:lvlJc w:val="left"/>
      <w:pPr>
        <w:ind w:left="3033" w:hanging="360"/>
      </w:pPr>
      <w:rPr>
        <w:rFonts w:ascii="Noto Sans Symbols" w:cs="Noto Sans Symbols" w:eastAsia="Noto Sans Symbols" w:hAnsi="Noto Sans Symbols"/>
        <w:vertAlign w:val="baseline"/>
      </w:rPr>
    </w:lvl>
    <w:lvl w:ilvl="4">
      <w:start w:val="1"/>
      <w:numFmt w:val="bullet"/>
      <w:lvlText w:val="o"/>
      <w:lvlJc w:val="left"/>
      <w:pPr>
        <w:ind w:left="3753" w:hanging="360"/>
      </w:pPr>
      <w:rPr>
        <w:rFonts w:ascii="Courier New" w:cs="Courier New" w:eastAsia="Courier New" w:hAnsi="Courier New"/>
        <w:vertAlign w:val="baseline"/>
      </w:rPr>
    </w:lvl>
    <w:lvl w:ilvl="5">
      <w:start w:val="1"/>
      <w:numFmt w:val="bullet"/>
      <w:lvlText w:val="▪"/>
      <w:lvlJc w:val="left"/>
      <w:pPr>
        <w:ind w:left="4473" w:hanging="360"/>
      </w:pPr>
      <w:rPr>
        <w:rFonts w:ascii="Noto Sans Symbols" w:cs="Noto Sans Symbols" w:eastAsia="Noto Sans Symbols" w:hAnsi="Noto Sans Symbols"/>
        <w:vertAlign w:val="baseline"/>
      </w:rPr>
    </w:lvl>
    <w:lvl w:ilvl="6">
      <w:start w:val="1"/>
      <w:numFmt w:val="bullet"/>
      <w:lvlText w:val="●"/>
      <w:lvlJc w:val="left"/>
      <w:pPr>
        <w:ind w:left="5193" w:hanging="360"/>
      </w:pPr>
      <w:rPr>
        <w:rFonts w:ascii="Noto Sans Symbols" w:cs="Noto Sans Symbols" w:eastAsia="Noto Sans Symbols" w:hAnsi="Noto Sans Symbols"/>
        <w:vertAlign w:val="baseline"/>
      </w:rPr>
    </w:lvl>
    <w:lvl w:ilvl="7">
      <w:start w:val="1"/>
      <w:numFmt w:val="bullet"/>
      <w:lvlText w:val="o"/>
      <w:lvlJc w:val="left"/>
      <w:pPr>
        <w:ind w:left="5913" w:hanging="360"/>
      </w:pPr>
      <w:rPr>
        <w:rFonts w:ascii="Courier New" w:cs="Courier New" w:eastAsia="Courier New" w:hAnsi="Courier New"/>
        <w:vertAlign w:val="baseline"/>
      </w:rPr>
    </w:lvl>
    <w:lvl w:ilvl="8">
      <w:start w:val="1"/>
      <w:numFmt w:val="bullet"/>
      <w:lvlText w:val="▪"/>
      <w:lvlJc w:val="left"/>
      <w:pPr>
        <w:ind w:left="6633"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153" w:hanging="360"/>
      </w:pPr>
      <w:rPr>
        <w:rFonts w:ascii="Noto Sans Symbols" w:cs="Noto Sans Symbols" w:eastAsia="Noto Sans Symbols" w:hAnsi="Noto Sans Symbols"/>
        <w:vertAlign w:val="baseline"/>
      </w:rPr>
    </w:lvl>
    <w:lvl w:ilvl="1">
      <w:start w:val="1"/>
      <w:numFmt w:val="bullet"/>
      <w:lvlText w:val="o"/>
      <w:lvlJc w:val="left"/>
      <w:pPr>
        <w:ind w:left="873" w:hanging="360"/>
      </w:pPr>
      <w:rPr>
        <w:rFonts w:ascii="Courier New" w:cs="Courier New" w:eastAsia="Courier New" w:hAnsi="Courier New"/>
        <w:vertAlign w:val="baseline"/>
      </w:rPr>
    </w:lvl>
    <w:lvl w:ilvl="2">
      <w:start w:val="1"/>
      <w:numFmt w:val="bullet"/>
      <w:lvlText w:val="▪"/>
      <w:lvlJc w:val="left"/>
      <w:pPr>
        <w:ind w:left="1593" w:hanging="360"/>
      </w:pPr>
      <w:rPr>
        <w:rFonts w:ascii="Noto Sans Symbols" w:cs="Noto Sans Symbols" w:eastAsia="Noto Sans Symbols" w:hAnsi="Noto Sans Symbols"/>
        <w:vertAlign w:val="baseline"/>
      </w:rPr>
    </w:lvl>
    <w:lvl w:ilvl="3">
      <w:start w:val="1"/>
      <w:numFmt w:val="bullet"/>
      <w:lvlText w:val="●"/>
      <w:lvlJc w:val="left"/>
      <w:pPr>
        <w:ind w:left="2313" w:hanging="360"/>
      </w:pPr>
      <w:rPr>
        <w:rFonts w:ascii="Noto Sans Symbols" w:cs="Noto Sans Symbols" w:eastAsia="Noto Sans Symbols" w:hAnsi="Noto Sans Symbols"/>
        <w:vertAlign w:val="baseline"/>
      </w:rPr>
    </w:lvl>
    <w:lvl w:ilvl="4">
      <w:start w:val="1"/>
      <w:numFmt w:val="bullet"/>
      <w:lvlText w:val="o"/>
      <w:lvlJc w:val="left"/>
      <w:pPr>
        <w:ind w:left="3033" w:hanging="360"/>
      </w:pPr>
      <w:rPr>
        <w:rFonts w:ascii="Courier New" w:cs="Courier New" w:eastAsia="Courier New" w:hAnsi="Courier New"/>
        <w:vertAlign w:val="baseline"/>
      </w:rPr>
    </w:lvl>
    <w:lvl w:ilvl="5">
      <w:start w:val="1"/>
      <w:numFmt w:val="bullet"/>
      <w:lvlText w:val="▪"/>
      <w:lvlJc w:val="left"/>
      <w:pPr>
        <w:ind w:left="3753" w:hanging="360"/>
      </w:pPr>
      <w:rPr>
        <w:rFonts w:ascii="Noto Sans Symbols" w:cs="Noto Sans Symbols" w:eastAsia="Noto Sans Symbols" w:hAnsi="Noto Sans Symbols"/>
        <w:vertAlign w:val="baseline"/>
      </w:rPr>
    </w:lvl>
    <w:lvl w:ilvl="6">
      <w:start w:val="1"/>
      <w:numFmt w:val="bullet"/>
      <w:lvlText w:val="●"/>
      <w:lvlJc w:val="left"/>
      <w:pPr>
        <w:ind w:left="4473" w:hanging="360"/>
      </w:pPr>
      <w:rPr>
        <w:rFonts w:ascii="Noto Sans Symbols" w:cs="Noto Sans Symbols" w:eastAsia="Noto Sans Symbols" w:hAnsi="Noto Sans Symbols"/>
        <w:vertAlign w:val="baseline"/>
      </w:rPr>
    </w:lvl>
    <w:lvl w:ilvl="7">
      <w:start w:val="1"/>
      <w:numFmt w:val="bullet"/>
      <w:lvlText w:val="o"/>
      <w:lvlJc w:val="left"/>
      <w:pPr>
        <w:ind w:left="5193" w:hanging="360"/>
      </w:pPr>
      <w:rPr>
        <w:rFonts w:ascii="Courier New" w:cs="Courier New" w:eastAsia="Courier New" w:hAnsi="Courier New"/>
        <w:vertAlign w:val="baseline"/>
      </w:rPr>
    </w:lvl>
    <w:lvl w:ilvl="8">
      <w:start w:val="1"/>
      <w:numFmt w:val="bullet"/>
      <w:lvlText w:val="▪"/>
      <w:lvlJc w:val="left"/>
      <w:pPr>
        <w:ind w:left="5913"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0"/>
    </w:pPr>
    <w:rPr>
      <w:w w:val="100"/>
      <w:position w:val="-1"/>
      <w:sz w:val="28"/>
      <w:szCs w:val="20"/>
      <w:effect w:val="none"/>
      <w:vertAlign w:val="baseline"/>
      <w:cs w:val="0"/>
      <w:em w:val="none"/>
      <w:lang w:bidi="ar-SA" w:eastAsia="ru-RU" w:val="uk-UA"/>
    </w:rPr>
  </w:style>
  <w:style w:type="paragraph" w:styleId="Заголовок2">
    <w:name w:val="Заголовок 2"/>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1"/>
    </w:pPr>
    <w:rPr>
      <w:i w:val="1"/>
      <w:w w:val="100"/>
      <w:position w:val="-1"/>
      <w:sz w:val="32"/>
      <w:szCs w:val="20"/>
      <w:effect w:val="none"/>
      <w:vertAlign w:val="baseline"/>
      <w:cs w:val="0"/>
      <w:em w:val="none"/>
      <w:lang w:bidi="ar-SA" w:eastAsia="ru-RU" w:val="uk-UA"/>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2"/>
    </w:pPr>
    <w:rPr>
      <w:b w:val="1"/>
      <w:bCs w:val="1"/>
      <w:w w:val="100"/>
      <w:position w:val="-1"/>
      <w:sz w:val="30"/>
      <w:szCs w:val="24"/>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3"/>
    </w:pPr>
    <w:rPr>
      <w:w w:val="100"/>
      <w:position w:val="-1"/>
      <w:sz w:val="28"/>
      <w:szCs w:val="20"/>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4"/>
    </w:pPr>
    <w:rPr>
      <w:w w:val="100"/>
      <w:position w:val="-1"/>
      <w:sz w:val="32"/>
      <w:szCs w:val="20"/>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b w:val="1"/>
      <w:w w:val="100"/>
      <w:position w:val="-1"/>
      <w:sz w:val="24"/>
      <w:szCs w:val="20"/>
      <w:effect w:val="none"/>
      <w:vertAlign w:val="baseline"/>
      <w:cs w:val="0"/>
      <w:em w:val="none"/>
      <w:lang w:bidi="ar-SA" w:eastAsia="ru-RU" w:val="uk-UA"/>
    </w:rPr>
  </w:style>
  <w:style w:type="paragraph" w:styleId="Заголовок7">
    <w:name w:val="Заголовок 7"/>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6"/>
    </w:pPr>
    <w:rPr>
      <w:w w:val="100"/>
      <w:position w:val="-1"/>
      <w:sz w:val="24"/>
      <w:szCs w:val="20"/>
      <w:effect w:val="none"/>
      <w:vertAlign w:val="baseline"/>
      <w:cs w:val="0"/>
      <w:em w:val="none"/>
      <w:lang w:bidi="ar-SA" w:eastAsia="ru-RU" w:val="uk-UA"/>
    </w:rPr>
  </w:style>
  <w:style w:type="paragraph" w:styleId="Заголовок8">
    <w:name w:val="Заголовок 8"/>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7"/>
    </w:pPr>
    <w:rPr>
      <w:b w:val="1"/>
      <w:w w:val="100"/>
      <w:position w:val="-1"/>
      <w:sz w:val="32"/>
      <w:szCs w:val="20"/>
      <w:effect w:val="none"/>
      <w:vertAlign w:val="baseline"/>
      <w:cs w:val="0"/>
      <w:em w:val="none"/>
      <w:lang w:bidi="ar-SA" w:eastAsia="ru-RU" w:val="uk-UA"/>
    </w:rPr>
  </w:style>
  <w:style w:type="paragraph" w:styleId="Заголовок9">
    <w:name w:val="Заголовок 9"/>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8"/>
    </w:pPr>
    <w:rPr>
      <w:b w:val="1"/>
      <w:w w:val="100"/>
      <w:position w:val="-1"/>
      <w:sz w:val="28"/>
      <w:szCs w:val="20"/>
      <w:effect w:val="none"/>
      <w:vertAlign w:val="baseline"/>
      <w:cs w:val="0"/>
      <w:em w:val="none"/>
      <w:lang w:bidi="ar-SA" w:eastAsia="ru-RU" w:val="uk-UA"/>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Chars="-1" w:rightChars="0" w:firstLine="851" w:firstLineChars="-1"/>
      <w:jc w:val="both"/>
      <w:textDirection w:val="btLr"/>
      <w:textAlignment w:val="top"/>
      <w:outlineLvl w:val="0"/>
    </w:pPr>
    <w:rPr>
      <w:i w:val="1"/>
      <w:w w:val="100"/>
      <w:position w:val="-1"/>
      <w:sz w:val="32"/>
      <w:szCs w:val="20"/>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Chars="-1" w:rightChars="0" w:firstLine="285" w:firstLineChars="-1"/>
      <w:jc w:val="both"/>
      <w:textDirection w:val="btLr"/>
      <w:textAlignment w:val="top"/>
      <w:outlineLvl w:val="0"/>
    </w:pPr>
    <w:rPr>
      <w:w w:val="100"/>
      <w:position w:val="-1"/>
      <w:sz w:val="24"/>
      <w:szCs w:val="20"/>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center"/>
      <w:textDirection w:val="btLr"/>
      <w:textAlignment w:val="top"/>
      <w:outlineLvl w:val="0"/>
    </w:pPr>
    <w:rPr>
      <w:bCs w:val="1"/>
      <w:w w:val="100"/>
      <w:position w:val="-1"/>
      <w:sz w:val="26"/>
      <w:szCs w:val="24"/>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szCs w:val="24"/>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Абзацсписка">
    <w:name w:val="Абзац списка"/>
    <w:basedOn w:val="Обычный"/>
    <w:next w:val="Абзацсписка"/>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567"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ru-RU"/>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font_8">
    <w:name w:val="font_8"/>
    <w:basedOn w:val="Обычный"/>
    <w:next w:val="font_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k-UA" w:val="uk-UA"/>
    </w:rPr>
  </w:style>
  <w:style w:type="paragraph" w:styleId="Обычный(Интернет)">
    <w:name w:val="Обычный (Интернет)"/>
    <w:basedOn w:val="Обычный"/>
    <w:next w:val="Обычный(Интернет)"/>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cvpubs.kyiv.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92QUVEN2oGh1xKDMZ2IXWaG9Q==">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2023-05-24T10:36:00Z</dcterms:created>
  <dc:creator>2</dc:creator>
</cp:coreProperties>
</file>